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BF" w:rsidRPr="001A02BF" w:rsidRDefault="001A02BF" w:rsidP="001A02BF">
      <w:pPr>
        <w:jc w:val="center"/>
        <w:rPr>
          <w:rFonts w:asciiTheme="minorHAnsi" w:hAnsiTheme="minorHAnsi" w:cstheme="minorHAnsi"/>
          <w:sz w:val="32"/>
          <w:szCs w:val="32"/>
        </w:rPr>
      </w:pPr>
      <w:r>
        <w:rPr>
          <w:rFonts w:asciiTheme="minorHAnsi" w:hAnsiTheme="minorHAnsi" w:cstheme="minorHAnsi"/>
          <w:sz w:val="32"/>
          <w:szCs w:val="32"/>
        </w:rPr>
        <w:t>****PLEASE DO NOT SHARE B</w:t>
      </w:r>
      <w:r w:rsidRPr="001A02BF">
        <w:rPr>
          <w:rFonts w:asciiTheme="minorHAnsi" w:hAnsiTheme="minorHAnsi" w:cstheme="minorHAnsi"/>
          <w:sz w:val="32"/>
          <w:szCs w:val="32"/>
        </w:rPr>
        <w:t xml:space="preserve">eyond the ARL </w:t>
      </w:r>
      <w:r>
        <w:rPr>
          <w:rFonts w:asciiTheme="minorHAnsi" w:hAnsiTheme="minorHAnsi" w:cstheme="minorHAnsi"/>
          <w:sz w:val="32"/>
          <w:szCs w:val="32"/>
        </w:rPr>
        <w:t xml:space="preserve">Library </w:t>
      </w:r>
      <w:r w:rsidRPr="001A02BF">
        <w:rPr>
          <w:rFonts w:asciiTheme="minorHAnsi" w:hAnsiTheme="minorHAnsi" w:cstheme="minorHAnsi"/>
          <w:sz w:val="32"/>
          <w:szCs w:val="32"/>
        </w:rPr>
        <w:t>Community</w:t>
      </w:r>
      <w:r>
        <w:rPr>
          <w:rFonts w:asciiTheme="minorHAnsi" w:hAnsiTheme="minorHAnsi" w:cstheme="minorHAnsi"/>
          <w:sz w:val="32"/>
          <w:szCs w:val="32"/>
        </w:rPr>
        <w:t>****</w:t>
      </w:r>
    </w:p>
    <w:p w:rsidR="001A02BF" w:rsidRDefault="001A02BF" w:rsidP="00DD21D7">
      <w:pPr>
        <w:rPr>
          <w:rFonts w:asciiTheme="minorHAnsi" w:hAnsiTheme="minorHAnsi" w:cstheme="minorHAnsi"/>
          <w:sz w:val="22"/>
          <w:szCs w:val="22"/>
        </w:rPr>
      </w:pPr>
    </w:p>
    <w:p w:rsidR="00DD21D7" w:rsidRDefault="00F74769" w:rsidP="00DD21D7">
      <w:pPr>
        <w:rPr>
          <w:rFonts w:asciiTheme="minorHAnsi" w:hAnsiTheme="minorHAnsi" w:cstheme="minorHAnsi"/>
          <w:sz w:val="22"/>
          <w:szCs w:val="22"/>
        </w:rPr>
      </w:pPr>
      <w:r>
        <w:rPr>
          <w:rFonts w:asciiTheme="minorHAnsi" w:hAnsiTheme="minorHAnsi" w:cstheme="minorHAnsi"/>
          <w:sz w:val="22"/>
          <w:szCs w:val="22"/>
        </w:rPr>
        <w:t xml:space="preserve">October </w:t>
      </w:r>
      <w:r w:rsidR="003505E5">
        <w:rPr>
          <w:rFonts w:asciiTheme="minorHAnsi" w:hAnsiTheme="minorHAnsi" w:cstheme="minorHAnsi"/>
          <w:sz w:val="22"/>
          <w:szCs w:val="22"/>
        </w:rPr>
        <w:t>20</w:t>
      </w:r>
      <w:r w:rsidR="00287BA7">
        <w:rPr>
          <w:rFonts w:asciiTheme="minorHAnsi" w:hAnsiTheme="minorHAnsi" w:cstheme="minorHAnsi"/>
          <w:sz w:val="22"/>
          <w:szCs w:val="22"/>
        </w:rPr>
        <w:t>, 201</w:t>
      </w:r>
      <w:r>
        <w:rPr>
          <w:rFonts w:asciiTheme="minorHAnsi" w:hAnsiTheme="minorHAnsi" w:cstheme="minorHAnsi"/>
          <w:sz w:val="22"/>
          <w:szCs w:val="22"/>
        </w:rPr>
        <w:t>5</w:t>
      </w:r>
    </w:p>
    <w:p w:rsidR="00287BA7" w:rsidRDefault="00287BA7" w:rsidP="00DD21D7">
      <w:pPr>
        <w:rPr>
          <w:rFonts w:asciiTheme="minorHAnsi" w:hAnsiTheme="minorHAnsi" w:cstheme="minorHAnsi"/>
          <w:sz w:val="22"/>
          <w:szCs w:val="22"/>
        </w:rPr>
      </w:pPr>
    </w:p>
    <w:p w:rsidR="00287BA7" w:rsidRDefault="00287BA7" w:rsidP="00DD21D7">
      <w:pPr>
        <w:rPr>
          <w:rFonts w:asciiTheme="minorHAnsi" w:hAnsiTheme="minorHAnsi" w:cstheme="minorHAnsi"/>
          <w:sz w:val="22"/>
          <w:szCs w:val="22"/>
        </w:rPr>
      </w:pPr>
      <w:r>
        <w:rPr>
          <w:rFonts w:asciiTheme="minorHAnsi" w:hAnsiTheme="minorHAnsi" w:cstheme="minorHAnsi"/>
          <w:sz w:val="22"/>
          <w:szCs w:val="22"/>
        </w:rPr>
        <w:t xml:space="preserve">To: </w:t>
      </w:r>
      <w:r w:rsidR="00B3740C">
        <w:rPr>
          <w:rFonts w:asciiTheme="minorHAnsi" w:hAnsiTheme="minorHAnsi" w:cstheme="minorHAnsi"/>
          <w:sz w:val="22"/>
          <w:szCs w:val="22"/>
        </w:rPr>
        <w:tab/>
      </w:r>
      <w:r>
        <w:rPr>
          <w:rFonts w:asciiTheme="minorHAnsi" w:hAnsiTheme="minorHAnsi" w:cstheme="minorHAnsi"/>
          <w:sz w:val="22"/>
          <w:szCs w:val="22"/>
        </w:rPr>
        <w:t>ARL Collection Development Contacts</w:t>
      </w:r>
    </w:p>
    <w:p w:rsidR="00287BA7" w:rsidRDefault="00287BA7" w:rsidP="00DD21D7">
      <w:pPr>
        <w:rPr>
          <w:rFonts w:asciiTheme="minorHAnsi" w:hAnsiTheme="minorHAnsi" w:cstheme="minorHAnsi"/>
          <w:sz w:val="22"/>
          <w:szCs w:val="22"/>
        </w:rPr>
      </w:pPr>
      <w:r>
        <w:rPr>
          <w:rFonts w:asciiTheme="minorHAnsi" w:hAnsiTheme="minorHAnsi" w:cstheme="minorHAnsi"/>
          <w:sz w:val="22"/>
          <w:szCs w:val="22"/>
        </w:rPr>
        <w:t xml:space="preserve">From: </w:t>
      </w:r>
      <w:r w:rsidR="00B3740C">
        <w:rPr>
          <w:rFonts w:asciiTheme="minorHAnsi" w:hAnsiTheme="minorHAnsi" w:cstheme="minorHAnsi"/>
          <w:sz w:val="22"/>
          <w:szCs w:val="22"/>
        </w:rPr>
        <w:tab/>
      </w:r>
      <w:r>
        <w:rPr>
          <w:rFonts w:asciiTheme="minorHAnsi" w:hAnsiTheme="minorHAnsi" w:cstheme="minorHAnsi"/>
          <w:sz w:val="22"/>
          <w:szCs w:val="22"/>
        </w:rPr>
        <w:t>Celeste Feather, ARL Licensing Initiative Program Manager, LYRASIS</w:t>
      </w:r>
    </w:p>
    <w:p w:rsidR="00B3740C" w:rsidRDefault="00B3740C" w:rsidP="00DD21D7">
      <w:pPr>
        <w:rPr>
          <w:rFonts w:asciiTheme="minorHAnsi" w:hAnsiTheme="minorHAnsi" w:cstheme="minorHAnsi"/>
          <w:sz w:val="22"/>
          <w:szCs w:val="22"/>
        </w:rPr>
      </w:pPr>
      <w:r>
        <w:rPr>
          <w:rFonts w:asciiTheme="minorHAnsi" w:hAnsiTheme="minorHAnsi" w:cstheme="minorHAnsi"/>
          <w:sz w:val="22"/>
          <w:szCs w:val="22"/>
        </w:rPr>
        <w:t>Re:</w:t>
      </w:r>
      <w:r>
        <w:rPr>
          <w:rFonts w:asciiTheme="minorHAnsi" w:hAnsiTheme="minorHAnsi" w:cstheme="minorHAnsi"/>
          <w:sz w:val="22"/>
          <w:szCs w:val="22"/>
        </w:rPr>
        <w:tab/>
      </w:r>
      <w:r w:rsidR="00F44CB0">
        <w:rPr>
          <w:rFonts w:asciiTheme="minorHAnsi" w:hAnsiTheme="minorHAnsi" w:cstheme="minorHAnsi"/>
          <w:sz w:val="22"/>
          <w:szCs w:val="22"/>
        </w:rPr>
        <w:t>University Press Scholarship Online Offer from Oxford University Press</w:t>
      </w:r>
      <w:r w:rsidR="00770927">
        <w:rPr>
          <w:rFonts w:asciiTheme="minorHAnsi" w:hAnsiTheme="minorHAnsi" w:cstheme="minorHAnsi"/>
          <w:sz w:val="22"/>
          <w:szCs w:val="22"/>
        </w:rPr>
        <w:t xml:space="preserve">, </w:t>
      </w:r>
      <w:r w:rsidR="002E131A">
        <w:rPr>
          <w:rFonts w:asciiTheme="minorHAnsi" w:hAnsiTheme="minorHAnsi" w:cstheme="minorHAnsi"/>
          <w:sz w:val="22"/>
          <w:szCs w:val="22"/>
        </w:rPr>
        <w:t>Winter 201</w:t>
      </w:r>
      <w:r w:rsidR="001A02BF">
        <w:rPr>
          <w:rFonts w:asciiTheme="minorHAnsi" w:hAnsiTheme="minorHAnsi" w:cstheme="minorHAnsi"/>
          <w:sz w:val="22"/>
          <w:szCs w:val="22"/>
        </w:rPr>
        <w:t>4</w:t>
      </w:r>
      <w:r w:rsidR="002E131A">
        <w:rPr>
          <w:rFonts w:asciiTheme="minorHAnsi" w:hAnsiTheme="minorHAnsi" w:cstheme="minorHAnsi"/>
          <w:sz w:val="22"/>
          <w:szCs w:val="22"/>
        </w:rPr>
        <w:t>-201</w:t>
      </w:r>
      <w:r w:rsidR="001A02BF">
        <w:rPr>
          <w:rFonts w:asciiTheme="minorHAnsi" w:hAnsiTheme="minorHAnsi" w:cstheme="minorHAnsi"/>
          <w:sz w:val="22"/>
          <w:szCs w:val="22"/>
        </w:rPr>
        <w:t>5</w:t>
      </w:r>
    </w:p>
    <w:p w:rsidR="00B3740C" w:rsidRDefault="00B3740C" w:rsidP="00DD21D7">
      <w:pPr>
        <w:rPr>
          <w:rFonts w:asciiTheme="minorHAnsi" w:hAnsiTheme="minorHAnsi" w:cstheme="minorHAnsi"/>
          <w:sz w:val="22"/>
          <w:szCs w:val="22"/>
        </w:rPr>
      </w:pPr>
    </w:p>
    <w:p w:rsidR="0012019C" w:rsidRPr="00C315A7" w:rsidRDefault="00C315A7" w:rsidP="00DD21D7">
      <w:pPr>
        <w:rPr>
          <w:rFonts w:asciiTheme="minorHAnsi" w:hAnsiTheme="minorHAnsi" w:cstheme="minorHAnsi"/>
          <w:b/>
          <w:sz w:val="22"/>
          <w:szCs w:val="22"/>
          <w:u w:val="single"/>
        </w:rPr>
      </w:pPr>
      <w:r w:rsidRPr="00C315A7">
        <w:rPr>
          <w:rFonts w:asciiTheme="minorHAnsi" w:hAnsiTheme="minorHAnsi" w:cstheme="minorHAnsi"/>
          <w:b/>
          <w:sz w:val="22"/>
          <w:szCs w:val="22"/>
          <w:u w:val="single"/>
        </w:rPr>
        <w:t>Offer Background and Summary</w:t>
      </w:r>
    </w:p>
    <w:p w:rsidR="00C315A7" w:rsidRDefault="00C315A7" w:rsidP="00DD21D7">
      <w:pPr>
        <w:rPr>
          <w:rFonts w:asciiTheme="minorHAnsi" w:hAnsiTheme="minorHAnsi" w:cstheme="minorHAnsi"/>
          <w:sz w:val="22"/>
          <w:szCs w:val="22"/>
        </w:rPr>
      </w:pPr>
    </w:p>
    <w:p w:rsidR="00487490" w:rsidRDefault="002E131A" w:rsidP="00DD21D7">
      <w:pPr>
        <w:rPr>
          <w:rFonts w:asciiTheme="minorHAnsi" w:hAnsiTheme="minorHAnsi" w:cstheme="minorHAnsi"/>
          <w:b/>
          <w:sz w:val="22"/>
          <w:szCs w:val="22"/>
        </w:rPr>
      </w:pPr>
      <w:r>
        <w:rPr>
          <w:rFonts w:asciiTheme="minorHAnsi" w:hAnsiTheme="minorHAnsi" w:cstheme="minorHAnsi"/>
          <w:sz w:val="22"/>
          <w:szCs w:val="22"/>
        </w:rPr>
        <w:t xml:space="preserve">Our </w:t>
      </w:r>
      <w:r w:rsidR="00F74769">
        <w:rPr>
          <w:rFonts w:asciiTheme="minorHAnsi" w:hAnsiTheme="minorHAnsi" w:cstheme="minorHAnsi"/>
          <w:sz w:val="22"/>
          <w:szCs w:val="22"/>
        </w:rPr>
        <w:t>fourth</w:t>
      </w:r>
      <w:r>
        <w:rPr>
          <w:rFonts w:asciiTheme="minorHAnsi" w:hAnsiTheme="minorHAnsi" w:cstheme="minorHAnsi"/>
          <w:sz w:val="22"/>
          <w:szCs w:val="22"/>
        </w:rPr>
        <w:t xml:space="preserve"> offer from Oxford University Press for the ebook content at their </w:t>
      </w:r>
      <w:hyperlink r:id="rId8" w:history="1">
        <w:r w:rsidRPr="00196F12">
          <w:rPr>
            <w:rStyle w:val="Hyperlink"/>
            <w:rFonts w:asciiTheme="minorHAnsi" w:hAnsiTheme="minorHAnsi" w:cstheme="minorHAnsi"/>
            <w:sz w:val="22"/>
            <w:szCs w:val="22"/>
          </w:rPr>
          <w:t>University Press Scholarship Online (UPSO)</w:t>
        </w:r>
      </w:hyperlink>
      <w:r>
        <w:rPr>
          <w:rFonts w:asciiTheme="minorHAnsi" w:hAnsiTheme="minorHAnsi" w:cstheme="minorHAnsi"/>
          <w:sz w:val="22"/>
          <w:szCs w:val="22"/>
        </w:rPr>
        <w:t xml:space="preserve"> site includes content they have loaded at the site from 201</w:t>
      </w:r>
      <w:r w:rsidR="001A02BF">
        <w:rPr>
          <w:rFonts w:asciiTheme="minorHAnsi" w:hAnsiTheme="minorHAnsi" w:cstheme="minorHAnsi"/>
          <w:sz w:val="22"/>
          <w:szCs w:val="22"/>
        </w:rPr>
        <w:t>3</w:t>
      </w:r>
      <w:r>
        <w:rPr>
          <w:rFonts w:asciiTheme="minorHAnsi" w:hAnsiTheme="minorHAnsi" w:cstheme="minorHAnsi"/>
          <w:sz w:val="22"/>
          <w:szCs w:val="22"/>
        </w:rPr>
        <w:t>-201</w:t>
      </w:r>
      <w:r w:rsidR="00B92282">
        <w:rPr>
          <w:rFonts w:asciiTheme="minorHAnsi" w:hAnsiTheme="minorHAnsi" w:cstheme="minorHAnsi"/>
          <w:sz w:val="22"/>
          <w:szCs w:val="22"/>
        </w:rPr>
        <w:t>5</w:t>
      </w:r>
      <w:r w:rsidR="00196F12">
        <w:rPr>
          <w:rFonts w:asciiTheme="minorHAnsi" w:hAnsiTheme="minorHAnsi" w:cstheme="minorHAnsi"/>
          <w:sz w:val="22"/>
          <w:szCs w:val="22"/>
        </w:rPr>
        <w:t xml:space="preserve"> </w:t>
      </w:r>
      <w:r>
        <w:rPr>
          <w:rFonts w:asciiTheme="minorHAnsi" w:hAnsiTheme="minorHAnsi" w:cstheme="minorHAnsi"/>
          <w:sz w:val="22"/>
          <w:szCs w:val="22"/>
        </w:rPr>
        <w:t>and the forthcoming content that will be loaded in 201</w:t>
      </w:r>
      <w:r w:rsidR="00B92282">
        <w:rPr>
          <w:rFonts w:asciiTheme="minorHAnsi" w:hAnsiTheme="minorHAnsi" w:cstheme="minorHAnsi"/>
          <w:sz w:val="22"/>
          <w:szCs w:val="22"/>
        </w:rPr>
        <w:t>6</w:t>
      </w:r>
      <w:r>
        <w:rPr>
          <w:rFonts w:asciiTheme="minorHAnsi" w:hAnsiTheme="minorHAnsi" w:cstheme="minorHAnsi"/>
          <w:sz w:val="22"/>
          <w:szCs w:val="22"/>
        </w:rPr>
        <w:t xml:space="preserve">. </w:t>
      </w:r>
      <w:r w:rsidR="001A02BF">
        <w:rPr>
          <w:rFonts w:asciiTheme="minorHAnsi" w:hAnsiTheme="minorHAnsi" w:cstheme="minorHAnsi"/>
          <w:sz w:val="22"/>
          <w:szCs w:val="22"/>
        </w:rPr>
        <w:t>All participants will get at least 25% off the list price, and if we gather more than 15 participants, the discounts increase.</w:t>
      </w:r>
      <w:r>
        <w:rPr>
          <w:rFonts w:asciiTheme="minorHAnsi" w:hAnsiTheme="minorHAnsi" w:cstheme="minorHAnsi"/>
          <w:sz w:val="22"/>
          <w:szCs w:val="22"/>
        </w:rPr>
        <w:t xml:space="preserve"> </w:t>
      </w:r>
      <w:r w:rsidR="001A02BF">
        <w:rPr>
          <w:rFonts w:asciiTheme="minorHAnsi" w:hAnsiTheme="minorHAnsi" w:cstheme="minorHAnsi"/>
          <w:sz w:val="22"/>
          <w:szCs w:val="22"/>
        </w:rPr>
        <w:t>A</w:t>
      </w:r>
      <w:r w:rsidR="007B0B61">
        <w:rPr>
          <w:rFonts w:asciiTheme="minorHAnsi" w:hAnsiTheme="minorHAnsi" w:cstheme="minorHAnsi"/>
          <w:sz w:val="22"/>
          <w:szCs w:val="22"/>
        </w:rPr>
        <w:t xml:space="preserve">s more libraries participate, the better the prices become. </w:t>
      </w:r>
      <w:r w:rsidR="00F44CB0" w:rsidRPr="007B0B61">
        <w:rPr>
          <w:rFonts w:asciiTheme="minorHAnsi" w:hAnsiTheme="minorHAnsi" w:cstheme="minorHAnsi"/>
          <w:b/>
          <w:sz w:val="22"/>
          <w:szCs w:val="22"/>
        </w:rPr>
        <w:t xml:space="preserve">The offer deadline by which libraries need to express their intentions to order </w:t>
      </w:r>
      <w:r w:rsidR="00972C53">
        <w:rPr>
          <w:rFonts w:asciiTheme="minorHAnsi" w:hAnsiTheme="minorHAnsi" w:cstheme="minorHAnsi"/>
          <w:b/>
          <w:sz w:val="22"/>
          <w:szCs w:val="22"/>
        </w:rPr>
        <w:t xml:space="preserve">at specific discount levels </w:t>
      </w:r>
      <w:r w:rsidR="00F44CB0" w:rsidRPr="007B0B61">
        <w:rPr>
          <w:rFonts w:asciiTheme="minorHAnsi" w:hAnsiTheme="minorHAnsi" w:cstheme="minorHAnsi"/>
          <w:b/>
          <w:sz w:val="22"/>
          <w:szCs w:val="22"/>
        </w:rPr>
        <w:t>is</w:t>
      </w:r>
      <w:r w:rsidR="00F44CB0" w:rsidRPr="007B0B61">
        <w:rPr>
          <w:rFonts w:asciiTheme="minorHAnsi" w:hAnsiTheme="minorHAnsi" w:cstheme="minorHAnsi"/>
          <w:sz w:val="22"/>
          <w:szCs w:val="22"/>
        </w:rPr>
        <w:t xml:space="preserve"> </w:t>
      </w:r>
      <w:r w:rsidR="00F44CB0" w:rsidRPr="007B0B61">
        <w:rPr>
          <w:rFonts w:asciiTheme="minorHAnsi" w:hAnsiTheme="minorHAnsi" w:cstheme="minorHAnsi"/>
          <w:b/>
          <w:sz w:val="22"/>
          <w:szCs w:val="22"/>
          <w:u w:val="single"/>
        </w:rPr>
        <w:t>February 2</w:t>
      </w:r>
      <w:r w:rsidR="00F74769">
        <w:rPr>
          <w:rFonts w:asciiTheme="minorHAnsi" w:hAnsiTheme="minorHAnsi" w:cstheme="minorHAnsi"/>
          <w:b/>
          <w:sz w:val="22"/>
          <w:szCs w:val="22"/>
          <w:u w:val="single"/>
        </w:rPr>
        <w:t>6</w:t>
      </w:r>
      <w:r w:rsidR="00770927" w:rsidRPr="007B0B61">
        <w:rPr>
          <w:rFonts w:asciiTheme="minorHAnsi" w:hAnsiTheme="minorHAnsi" w:cstheme="minorHAnsi"/>
          <w:b/>
          <w:sz w:val="22"/>
          <w:szCs w:val="22"/>
          <w:u w:val="single"/>
        </w:rPr>
        <w:t>, 201</w:t>
      </w:r>
      <w:r w:rsidR="00F74769">
        <w:rPr>
          <w:rFonts w:asciiTheme="minorHAnsi" w:hAnsiTheme="minorHAnsi" w:cstheme="minorHAnsi"/>
          <w:b/>
          <w:sz w:val="22"/>
          <w:szCs w:val="22"/>
          <w:u w:val="single"/>
        </w:rPr>
        <w:t>6</w:t>
      </w:r>
      <w:r w:rsidR="00D96E22" w:rsidRPr="00F44CB0">
        <w:rPr>
          <w:rFonts w:asciiTheme="minorHAnsi" w:hAnsiTheme="minorHAnsi" w:cstheme="minorHAnsi"/>
          <w:b/>
          <w:sz w:val="22"/>
          <w:szCs w:val="22"/>
        </w:rPr>
        <w:t>.</w:t>
      </w:r>
      <w:r w:rsidR="00F44CB0">
        <w:rPr>
          <w:rFonts w:asciiTheme="minorHAnsi" w:hAnsiTheme="minorHAnsi" w:cstheme="minorHAnsi"/>
          <w:b/>
          <w:sz w:val="22"/>
          <w:szCs w:val="22"/>
        </w:rPr>
        <w:t xml:space="preserve"> </w:t>
      </w:r>
      <w:r w:rsidR="007B0B61">
        <w:rPr>
          <w:rFonts w:asciiTheme="minorHAnsi" w:hAnsiTheme="minorHAnsi" w:cstheme="minorHAnsi"/>
          <w:b/>
          <w:sz w:val="22"/>
          <w:szCs w:val="22"/>
        </w:rPr>
        <w:t>Final orders will be confirmed and invoiced by March 15, 201</w:t>
      </w:r>
      <w:r w:rsidR="00B92282">
        <w:rPr>
          <w:rFonts w:asciiTheme="minorHAnsi" w:hAnsiTheme="minorHAnsi" w:cstheme="minorHAnsi"/>
          <w:b/>
          <w:sz w:val="22"/>
          <w:szCs w:val="22"/>
        </w:rPr>
        <w:t>6</w:t>
      </w:r>
      <w:r w:rsidR="007B0B61">
        <w:rPr>
          <w:rFonts w:asciiTheme="minorHAnsi" w:hAnsiTheme="minorHAnsi" w:cstheme="minorHAnsi"/>
          <w:b/>
          <w:sz w:val="22"/>
          <w:szCs w:val="22"/>
        </w:rPr>
        <w:t xml:space="preserve">. </w:t>
      </w:r>
    </w:p>
    <w:p w:rsidR="00487490" w:rsidRDefault="00487490" w:rsidP="00DD21D7">
      <w:pPr>
        <w:rPr>
          <w:rFonts w:asciiTheme="minorHAnsi" w:hAnsiTheme="minorHAnsi" w:cstheme="minorHAnsi"/>
          <w:b/>
          <w:sz w:val="22"/>
          <w:szCs w:val="22"/>
        </w:rPr>
      </w:pPr>
    </w:p>
    <w:p w:rsidR="00743698" w:rsidRPr="00743698" w:rsidRDefault="00743698" w:rsidP="00743698">
      <w:pPr>
        <w:rPr>
          <w:rFonts w:asciiTheme="minorHAnsi" w:hAnsiTheme="minorHAnsi" w:cstheme="minorHAnsi"/>
          <w:sz w:val="22"/>
          <w:szCs w:val="22"/>
        </w:rPr>
      </w:pPr>
      <w:r w:rsidRPr="00743698">
        <w:rPr>
          <w:rFonts w:asciiTheme="minorHAnsi" w:hAnsiTheme="minorHAnsi" w:cstheme="minorHAnsi"/>
          <w:sz w:val="22"/>
          <w:szCs w:val="22"/>
        </w:rPr>
        <w:t>The UPSO offer provides many flexible opportunities for purchasing content with perpetual access by year, subject, and publisher. One key point of which everyone should be aware is that the years of content at UPSO (i.e. 2013-2016) are not an exact match to the publication years of the titles. Oxford uploads new Oxford Scholarship Online content to UPSO on a monthly basis, and content from partner presses three times a year. The uploa</w:t>
      </w:r>
      <w:bookmarkStart w:id="0" w:name="_GoBack"/>
      <w:bookmarkEnd w:id="0"/>
      <w:r w:rsidRPr="00743698">
        <w:rPr>
          <w:rFonts w:asciiTheme="minorHAnsi" w:hAnsiTheme="minorHAnsi" w:cstheme="minorHAnsi"/>
          <w:sz w:val="22"/>
          <w:szCs w:val="22"/>
        </w:rPr>
        <w:t>ds generally contain content published in that same year, but a small amount of the content will be older. OUP reports that they add this older content in answer to requests by libraries for specific titles. Also, when a new partner press joins UPSO, the first upload of content from that press will contain all of the backlist volumes that the press wants to host at UPSO regardless of the year of publication. The subsequent uploads from that press will contain mostly content that is published in the current year. In recognition of the priority placed on new titles, OUP reduces the cost of older titles by 20% when they set the list price for each collection. All of our group discounts will be off that already reduced cost for the older titles in the 2013-2016 uploads.</w:t>
      </w:r>
    </w:p>
    <w:p w:rsidR="000D42FC" w:rsidRDefault="000D42FC" w:rsidP="00DD21D7">
      <w:pPr>
        <w:rPr>
          <w:rFonts w:asciiTheme="minorHAnsi" w:hAnsiTheme="minorHAnsi" w:cstheme="minorHAnsi"/>
          <w:sz w:val="22"/>
          <w:szCs w:val="22"/>
        </w:rPr>
      </w:pPr>
    </w:p>
    <w:p w:rsidR="000D42FC" w:rsidRDefault="000D42FC" w:rsidP="00DD21D7">
      <w:pPr>
        <w:rPr>
          <w:rFonts w:asciiTheme="minorHAnsi" w:hAnsiTheme="minorHAnsi" w:cstheme="minorHAnsi"/>
          <w:sz w:val="22"/>
          <w:szCs w:val="22"/>
        </w:rPr>
      </w:pPr>
      <w:r>
        <w:rPr>
          <w:rFonts w:asciiTheme="minorHAnsi" w:hAnsiTheme="minorHAnsi" w:cstheme="minorHAnsi"/>
          <w:sz w:val="22"/>
          <w:szCs w:val="22"/>
        </w:rPr>
        <w:t xml:space="preserve">UPSO offers </w:t>
      </w:r>
      <w:r w:rsidR="00B92282">
        <w:rPr>
          <w:rFonts w:asciiTheme="minorHAnsi" w:hAnsiTheme="minorHAnsi" w:cstheme="minorHAnsi"/>
          <w:sz w:val="22"/>
          <w:szCs w:val="22"/>
        </w:rPr>
        <w:t>31</w:t>
      </w:r>
      <w:r>
        <w:rPr>
          <w:rFonts w:asciiTheme="minorHAnsi" w:hAnsiTheme="minorHAnsi" w:cstheme="minorHAnsi"/>
          <w:sz w:val="22"/>
          <w:szCs w:val="22"/>
        </w:rPr>
        <w:t xml:space="preserve"> subject collections:</w:t>
      </w:r>
    </w:p>
    <w:p w:rsidR="000D42FC" w:rsidRDefault="000D42FC" w:rsidP="00DD21D7">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140"/>
        <w:gridCol w:w="3125"/>
      </w:tblGrid>
      <w:tr w:rsidR="008A1F0C" w:rsidRPr="00195141" w:rsidTr="001B40B8">
        <w:tc>
          <w:tcPr>
            <w:tcW w:w="3095" w:type="dxa"/>
          </w:tcPr>
          <w:p w:rsidR="008A1F0C" w:rsidRPr="00195141" w:rsidRDefault="008A1F0C" w:rsidP="008A1F0C">
            <w:pPr>
              <w:rPr>
                <w:rFonts w:asciiTheme="minorHAnsi" w:hAnsiTheme="minorHAnsi" w:cstheme="minorHAnsi"/>
                <w:sz w:val="22"/>
                <w:szCs w:val="22"/>
              </w:rPr>
            </w:pPr>
            <w:r w:rsidRPr="00195141">
              <w:rPr>
                <w:rFonts w:asciiTheme="minorHAnsi" w:hAnsiTheme="minorHAnsi" w:cstheme="minorHAnsi"/>
                <w:sz w:val="22"/>
                <w:szCs w:val="22"/>
              </w:rPr>
              <w:t>Anthropology</w:t>
            </w:r>
          </w:p>
        </w:tc>
        <w:tc>
          <w:tcPr>
            <w:tcW w:w="3140" w:type="dxa"/>
          </w:tcPr>
          <w:p w:rsidR="008A1F0C" w:rsidRPr="00195141" w:rsidRDefault="008A1F0C" w:rsidP="008A1F0C">
            <w:pPr>
              <w:rPr>
                <w:rFonts w:asciiTheme="minorHAnsi" w:hAnsiTheme="minorHAnsi" w:cstheme="minorHAnsi"/>
                <w:sz w:val="22"/>
                <w:szCs w:val="22"/>
              </w:rPr>
            </w:pPr>
            <w:r>
              <w:rPr>
                <w:rFonts w:asciiTheme="minorHAnsi" w:hAnsiTheme="minorHAnsi" w:cstheme="minorHAnsi"/>
                <w:sz w:val="22"/>
                <w:szCs w:val="22"/>
              </w:rPr>
              <w:t>Environmental Science</w:t>
            </w:r>
          </w:p>
        </w:tc>
        <w:tc>
          <w:tcPr>
            <w:tcW w:w="3125" w:type="dxa"/>
          </w:tcPr>
          <w:p w:rsidR="008A1F0C" w:rsidRPr="00195141" w:rsidRDefault="008A1F0C" w:rsidP="008A1F0C">
            <w:pPr>
              <w:rPr>
                <w:rFonts w:asciiTheme="minorHAnsi" w:hAnsiTheme="minorHAnsi" w:cstheme="minorHAnsi"/>
                <w:sz w:val="22"/>
                <w:szCs w:val="22"/>
              </w:rPr>
            </w:pPr>
            <w:r w:rsidRPr="00195141">
              <w:rPr>
                <w:rFonts w:asciiTheme="minorHAnsi" w:hAnsiTheme="minorHAnsi" w:cstheme="minorHAnsi"/>
                <w:sz w:val="22"/>
                <w:szCs w:val="22"/>
              </w:rPr>
              <w:t>Philosophy</w:t>
            </w:r>
          </w:p>
        </w:tc>
      </w:tr>
      <w:tr w:rsidR="008A1F0C" w:rsidRPr="00195141" w:rsidTr="001B40B8">
        <w:tc>
          <w:tcPr>
            <w:tcW w:w="3095" w:type="dxa"/>
          </w:tcPr>
          <w:p w:rsidR="008A1F0C" w:rsidRPr="00195141" w:rsidRDefault="008A1F0C" w:rsidP="008A1F0C">
            <w:pPr>
              <w:rPr>
                <w:rFonts w:asciiTheme="minorHAnsi" w:hAnsiTheme="minorHAnsi" w:cstheme="minorHAnsi"/>
                <w:sz w:val="22"/>
                <w:szCs w:val="22"/>
              </w:rPr>
            </w:pPr>
            <w:r w:rsidRPr="00195141">
              <w:rPr>
                <w:rFonts w:asciiTheme="minorHAnsi" w:hAnsiTheme="minorHAnsi" w:cstheme="minorHAnsi"/>
                <w:sz w:val="22"/>
                <w:szCs w:val="22"/>
              </w:rPr>
              <w:t>Archaeology</w:t>
            </w:r>
          </w:p>
        </w:tc>
        <w:tc>
          <w:tcPr>
            <w:tcW w:w="3140" w:type="dxa"/>
          </w:tcPr>
          <w:p w:rsidR="008A1F0C" w:rsidRPr="00195141" w:rsidRDefault="008A1F0C" w:rsidP="008A1F0C">
            <w:pPr>
              <w:rPr>
                <w:rFonts w:asciiTheme="minorHAnsi" w:hAnsiTheme="minorHAnsi" w:cstheme="minorHAnsi"/>
                <w:sz w:val="22"/>
                <w:szCs w:val="22"/>
              </w:rPr>
            </w:pPr>
            <w:r w:rsidRPr="00195141">
              <w:rPr>
                <w:rFonts w:asciiTheme="minorHAnsi" w:hAnsiTheme="minorHAnsi" w:cstheme="minorHAnsi"/>
                <w:sz w:val="22"/>
                <w:szCs w:val="22"/>
              </w:rPr>
              <w:t>Film, Television/Radio</w:t>
            </w:r>
          </w:p>
        </w:tc>
        <w:tc>
          <w:tcPr>
            <w:tcW w:w="3125" w:type="dxa"/>
          </w:tcPr>
          <w:p w:rsidR="008A1F0C" w:rsidRPr="00195141" w:rsidRDefault="008A1F0C" w:rsidP="008A1F0C">
            <w:pPr>
              <w:rPr>
                <w:rFonts w:asciiTheme="minorHAnsi" w:hAnsiTheme="minorHAnsi" w:cstheme="minorHAnsi"/>
                <w:sz w:val="22"/>
                <w:szCs w:val="22"/>
              </w:rPr>
            </w:pPr>
            <w:r w:rsidRPr="00195141">
              <w:rPr>
                <w:rFonts w:asciiTheme="minorHAnsi" w:hAnsiTheme="minorHAnsi" w:cstheme="minorHAnsi"/>
                <w:sz w:val="22"/>
                <w:szCs w:val="22"/>
              </w:rPr>
              <w:t>Physics</w:t>
            </w:r>
          </w:p>
        </w:tc>
      </w:tr>
      <w:tr w:rsidR="008A1F0C" w:rsidRPr="00195141" w:rsidTr="001B40B8">
        <w:tc>
          <w:tcPr>
            <w:tcW w:w="3095" w:type="dxa"/>
          </w:tcPr>
          <w:p w:rsidR="008A1F0C" w:rsidRPr="00195141" w:rsidRDefault="008A1F0C" w:rsidP="008A1F0C">
            <w:pPr>
              <w:rPr>
                <w:rFonts w:asciiTheme="minorHAnsi" w:hAnsiTheme="minorHAnsi" w:cstheme="minorHAnsi"/>
                <w:sz w:val="22"/>
                <w:szCs w:val="22"/>
              </w:rPr>
            </w:pPr>
            <w:r>
              <w:rPr>
                <w:rFonts w:asciiTheme="minorHAnsi" w:hAnsiTheme="minorHAnsi" w:cstheme="minorHAnsi"/>
                <w:sz w:val="22"/>
                <w:szCs w:val="22"/>
              </w:rPr>
              <w:t>Architecture</w:t>
            </w:r>
          </w:p>
        </w:tc>
        <w:tc>
          <w:tcPr>
            <w:tcW w:w="3140" w:type="dxa"/>
          </w:tcPr>
          <w:p w:rsidR="008A1F0C" w:rsidRPr="00195141" w:rsidRDefault="008A1F0C" w:rsidP="008A1F0C">
            <w:pPr>
              <w:rPr>
                <w:rFonts w:asciiTheme="minorHAnsi" w:hAnsiTheme="minorHAnsi" w:cstheme="minorHAnsi"/>
                <w:sz w:val="22"/>
                <w:szCs w:val="22"/>
              </w:rPr>
            </w:pPr>
            <w:r w:rsidRPr="00195141">
              <w:rPr>
                <w:rFonts w:asciiTheme="minorHAnsi" w:hAnsiTheme="minorHAnsi" w:cstheme="minorHAnsi"/>
                <w:sz w:val="22"/>
                <w:szCs w:val="22"/>
              </w:rPr>
              <w:t>History</w:t>
            </w:r>
          </w:p>
        </w:tc>
        <w:tc>
          <w:tcPr>
            <w:tcW w:w="3125" w:type="dxa"/>
          </w:tcPr>
          <w:p w:rsidR="008A1F0C" w:rsidRPr="00195141" w:rsidRDefault="008A1F0C" w:rsidP="008A1F0C">
            <w:pPr>
              <w:rPr>
                <w:rFonts w:asciiTheme="minorHAnsi" w:hAnsiTheme="minorHAnsi" w:cstheme="minorHAnsi"/>
                <w:sz w:val="22"/>
                <w:szCs w:val="22"/>
              </w:rPr>
            </w:pPr>
            <w:r w:rsidRPr="00195141">
              <w:rPr>
                <w:rFonts w:asciiTheme="minorHAnsi" w:hAnsiTheme="minorHAnsi" w:cstheme="minorHAnsi"/>
                <w:sz w:val="22"/>
                <w:szCs w:val="22"/>
              </w:rPr>
              <w:t>Political Science</w:t>
            </w:r>
          </w:p>
        </w:tc>
      </w:tr>
      <w:tr w:rsidR="008A1F0C" w:rsidRPr="00195141" w:rsidTr="001B40B8">
        <w:tc>
          <w:tcPr>
            <w:tcW w:w="3095" w:type="dxa"/>
          </w:tcPr>
          <w:p w:rsidR="008A1F0C" w:rsidRPr="00195141" w:rsidRDefault="008A1F0C" w:rsidP="008A1F0C">
            <w:pPr>
              <w:rPr>
                <w:rFonts w:asciiTheme="minorHAnsi" w:hAnsiTheme="minorHAnsi" w:cstheme="minorHAnsi"/>
                <w:sz w:val="22"/>
                <w:szCs w:val="22"/>
              </w:rPr>
            </w:pPr>
            <w:r>
              <w:rPr>
                <w:rFonts w:asciiTheme="minorHAnsi" w:hAnsiTheme="minorHAnsi" w:cstheme="minorHAnsi"/>
                <w:sz w:val="22"/>
                <w:szCs w:val="22"/>
              </w:rPr>
              <w:t>Art</w:t>
            </w:r>
          </w:p>
        </w:tc>
        <w:tc>
          <w:tcPr>
            <w:tcW w:w="3140" w:type="dxa"/>
          </w:tcPr>
          <w:p w:rsidR="008A1F0C" w:rsidRPr="00195141" w:rsidRDefault="008A1F0C" w:rsidP="008A1F0C">
            <w:pPr>
              <w:rPr>
                <w:rFonts w:asciiTheme="minorHAnsi" w:hAnsiTheme="minorHAnsi" w:cstheme="minorHAnsi"/>
                <w:sz w:val="22"/>
                <w:szCs w:val="22"/>
              </w:rPr>
            </w:pPr>
            <w:r>
              <w:rPr>
                <w:rFonts w:asciiTheme="minorHAnsi" w:hAnsiTheme="minorHAnsi" w:cstheme="minorHAnsi"/>
                <w:sz w:val="22"/>
                <w:szCs w:val="22"/>
              </w:rPr>
              <w:t>Information Science</w:t>
            </w:r>
          </w:p>
        </w:tc>
        <w:tc>
          <w:tcPr>
            <w:tcW w:w="3125" w:type="dxa"/>
          </w:tcPr>
          <w:p w:rsidR="008A1F0C" w:rsidRPr="00195141" w:rsidRDefault="008A1F0C" w:rsidP="008A1F0C">
            <w:pPr>
              <w:rPr>
                <w:rFonts w:asciiTheme="minorHAnsi" w:hAnsiTheme="minorHAnsi" w:cstheme="minorHAnsi"/>
                <w:sz w:val="22"/>
                <w:szCs w:val="22"/>
              </w:rPr>
            </w:pPr>
            <w:r w:rsidRPr="00195141">
              <w:rPr>
                <w:rFonts w:asciiTheme="minorHAnsi" w:hAnsiTheme="minorHAnsi" w:cstheme="minorHAnsi"/>
                <w:sz w:val="22"/>
                <w:szCs w:val="22"/>
              </w:rPr>
              <w:t>Psychology</w:t>
            </w:r>
          </w:p>
        </w:tc>
      </w:tr>
      <w:tr w:rsidR="008A1F0C" w:rsidRPr="00195141" w:rsidTr="001B40B8">
        <w:tc>
          <w:tcPr>
            <w:tcW w:w="3095" w:type="dxa"/>
          </w:tcPr>
          <w:p w:rsidR="008A1F0C" w:rsidRPr="00195141" w:rsidRDefault="008A1F0C" w:rsidP="008A1F0C">
            <w:pPr>
              <w:rPr>
                <w:rFonts w:asciiTheme="minorHAnsi" w:hAnsiTheme="minorHAnsi" w:cstheme="minorHAnsi"/>
                <w:sz w:val="22"/>
                <w:szCs w:val="22"/>
              </w:rPr>
            </w:pPr>
            <w:r w:rsidRPr="00195141">
              <w:rPr>
                <w:rFonts w:asciiTheme="minorHAnsi" w:hAnsiTheme="minorHAnsi" w:cstheme="minorHAnsi"/>
                <w:sz w:val="22"/>
                <w:szCs w:val="22"/>
              </w:rPr>
              <w:t>Biology</w:t>
            </w:r>
          </w:p>
        </w:tc>
        <w:tc>
          <w:tcPr>
            <w:tcW w:w="3140" w:type="dxa"/>
          </w:tcPr>
          <w:p w:rsidR="008A1F0C" w:rsidRPr="00195141" w:rsidRDefault="008A1F0C" w:rsidP="008A1F0C">
            <w:pPr>
              <w:rPr>
                <w:rFonts w:asciiTheme="minorHAnsi" w:hAnsiTheme="minorHAnsi" w:cstheme="minorHAnsi"/>
                <w:sz w:val="22"/>
                <w:szCs w:val="22"/>
              </w:rPr>
            </w:pPr>
            <w:r w:rsidRPr="00195141">
              <w:rPr>
                <w:rFonts w:asciiTheme="minorHAnsi" w:hAnsiTheme="minorHAnsi" w:cstheme="minorHAnsi"/>
                <w:sz w:val="22"/>
                <w:szCs w:val="22"/>
              </w:rPr>
              <w:t>Law</w:t>
            </w:r>
          </w:p>
        </w:tc>
        <w:tc>
          <w:tcPr>
            <w:tcW w:w="3125" w:type="dxa"/>
          </w:tcPr>
          <w:p w:rsidR="008A1F0C" w:rsidRPr="00195141" w:rsidRDefault="008A1F0C" w:rsidP="008A1F0C">
            <w:pPr>
              <w:rPr>
                <w:rFonts w:asciiTheme="minorHAnsi" w:hAnsiTheme="minorHAnsi" w:cstheme="minorHAnsi"/>
                <w:sz w:val="22"/>
                <w:szCs w:val="22"/>
              </w:rPr>
            </w:pPr>
            <w:r w:rsidRPr="00195141">
              <w:rPr>
                <w:rFonts w:asciiTheme="minorHAnsi" w:hAnsiTheme="minorHAnsi" w:cstheme="minorHAnsi"/>
                <w:sz w:val="22"/>
                <w:szCs w:val="22"/>
              </w:rPr>
              <w:t>Public Health/Epidemiology</w:t>
            </w:r>
          </w:p>
        </w:tc>
      </w:tr>
      <w:tr w:rsidR="008A1F0C" w:rsidRPr="00195141" w:rsidTr="001B40B8">
        <w:tc>
          <w:tcPr>
            <w:tcW w:w="3095" w:type="dxa"/>
          </w:tcPr>
          <w:p w:rsidR="008A1F0C" w:rsidRPr="00195141" w:rsidRDefault="008A1F0C" w:rsidP="008A1F0C">
            <w:pPr>
              <w:rPr>
                <w:rFonts w:asciiTheme="minorHAnsi" w:hAnsiTheme="minorHAnsi" w:cstheme="minorHAnsi"/>
                <w:sz w:val="22"/>
                <w:szCs w:val="22"/>
              </w:rPr>
            </w:pPr>
            <w:r>
              <w:rPr>
                <w:rFonts w:asciiTheme="minorHAnsi" w:hAnsiTheme="minorHAnsi" w:cstheme="minorHAnsi"/>
                <w:sz w:val="22"/>
                <w:szCs w:val="22"/>
              </w:rPr>
              <w:t xml:space="preserve">Business &amp; </w:t>
            </w:r>
            <w:r w:rsidRPr="00195141">
              <w:rPr>
                <w:rFonts w:asciiTheme="minorHAnsi" w:hAnsiTheme="minorHAnsi" w:cstheme="minorHAnsi"/>
                <w:sz w:val="22"/>
                <w:szCs w:val="22"/>
              </w:rPr>
              <w:t>Management</w:t>
            </w:r>
          </w:p>
        </w:tc>
        <w:tc>
          <w:tcPr>
            <w:tcW w:w="3140" w:type="dxa"/>
          </w:tcPr>
          <w:p w:rsidR="008A1F0C" w:rsidRPr="00195141" w:rsidRDefault="008A1F0C" w:rsidP="008A1F0C">
            <w:pPr>
              <w:rPr>
                <w:rFonts w:asciiTheme="minorHAnsi" w:hAnsiTheme="minorHAnsi" w:cstheme="minorHAnsi"/>
                <w:sz w:val="22"/>
                <w:szCs w:val="22"/>
              </w:rPr>
            </w:pPr>
            <w:r w:rsidRPr="00195141">
              <w:rPr>
                <w:rFonts w:asciiTheme="minorHAnsi" w:hAnsiTheme="minorHAnsi" w:cstheme="minorHAnsi"/>
                <w:sz w:val="22"/>
                <w:szCs w:val="22"/>
              </w:rPr>
              <w:t>Linguistics</w:t>
            </w:r>
          </w:p>
        </w:tc>
        <w:tc>
          <w:tcPr>
            <w:tcW w:w="3125" w:type="dxa"/>
          </w:tcPr>
          <w:p w:rsidR="008A1F0C" w:rsidRPr="00195141" w:rsidRDefault="008A1F0C" w:rsidP="008A1F0C">
            <w:pPr>
              <w:rPr>
                <w:rFonts w:asciiTheme="minorHAnsi" w:hAnsiTheme="minorHAnsi" w:cstheme="minorHAnsi"/>
                <w:sz w:val="22"/>
                <w:szCs w:val="22"/>
              </w:rPr>
            </w:pPr>
            <w:r w:rsidRPr="00195141">
              <w:rPr>
                <w:rFonts w:asciiTheme="minorHAnsi" w:hAnsiTheme="minorHAnsi" w:cstheme="minorHAnsi"/>
                <w:sz w:val="22"/>
                <w:szCs w:val="22"/>
              </w:rPr>
              <w:t>Religion</w:t>
            </w:r>
          </w:p>
        </w:tc>
      </w:tr>
      <w:tr w:rsidR="008A1F0C" w:rsidRPr="00195141" w:rsidTr="001B40B8">
        <w:tc>
          <w:tcPr>
            <w:tcW w:w="3095" w:type="dxa"/>
          </w:tcPr>
          <w:p w:rsidR="008A1F0C" w:rsidRPr="00195141" w:rsidRDefault="008A1F0C" w:rsidP="008A1F0C">
            <w:pPr>
              <w:rPr>
                <w:rFonts w:asciiTheme="minorHAnsi" w:hAnsiTheme="minorHAnsi" w:cstheme="minorHAnsi"/>
                <w:sz w:val="22"/>
                <w:szCs w:val="22"/>
              </w:rPr>
            </w:pPr>
            <w:r w:rsidRPr="00195141">
              <w:rPr>
                <w:rFonts w:asciiTheme="minorHAnsi" w:hAnsiTheme="minorHAnsi" w:cstheme="minorHAnsi"/>
                <w:sz w:val="22"/>
                <w:szCs w:val="22"/>
              </w:rPr>
              <w:t>Classical Studies</w:t>
            </w:r>
          </w:p>
        </w:tc>
        <w:tc>
          <w:tcPr>
            <w:tcW w:w="3140" w:type="dxa"/>
          </w:tcPr>
          <w:p w:rsidR="008A1F0C" w:rsidRPr="00195141" w:rsidRDefault="008A1F0C" w:rsidP="008A1F0C">
            <w:pPr>
              <w:rPr>
                <w:rFonts w:asciiTheme="minorHAnsi" w:hAnsiTheme="minorHAnsi" w:cstheme="minorHAnsi"/>
                <w:sz w:val="22"/>
                <w:szCs w:val="22"/>
              </w:rPr>
            </w:pPr>
            <w:r w:rsidRPr="00195141">
              <w:rPr>
                <w:rFonts w:asciiTheme="minorHAnsi" w:hAnsiTheme="minorHAnsi" w:cstheme="minorHAnsi"/>
                <w:sz w:val="22"/>
                <w:szCs w:val="22"/>
              </w:rPr>
              <w:t>Literature</w:t>
            </w:r>
          </w:p>
        </w:tc>
        <w:tc>
          <w:tcPr>
            <w:tcW w:w="3125" w:type="dxa"/>
          </w:tcPr>
          <w:p w:rsidR="008A1F0C" w:rsidRPr="00195141" w:rsidRDefault="008A1F0C" w:rsidP="008A1F0C">
            <w:pPr>
              <w:rPr>
                <w:rFonts w:asciiTheme="minorHAnsi" w:hAnsiTheme="minorHAnsi" w:cstheme="minorHAnsi"/>
                <w:sz w:val="22"/>
                <w:szCs w:val="22"/>
              </w:rPr>
            </w:pPr>
            <w:r w:rsidRPr="00195141">
              <w:rPr>
                <w:rFonts w:asciiTheme="minorHAnsi" w:hAnsiTheme="minorHAnsi" w:cstheme="minorHAnsi"/>
                <w:sz w:val="22"/>
                <w:szCs w:val="22"/>
              </w:rPr>
              <w:t>Social Work</w:t>
            </w:r>
          </w:p>
        </w:tc>
      </w:tr>
      <w:tr w:rsidR="008A1F0C" w:rsidRPr="00195141" w:rsidTr="001B40B8">
        <w:tc>
          <w:tcPr>
            <w:tcW w:w="3095" w:type="dxa"/>
          </w:tcPr>
          <w:p w:rsidR="008A1F0C" w:rsidRPr="00195141" w:rsidRDefault="008A1F0C" w:rsidP="008A1F0C">
            <w:pPr>
              <w:rPr>
                <w:rFonts w:asciiTheme="minorHAnsi" w:hAnsiTheme="minorHAnsi" w:cstheme="minorHAnsi"/>
                <w:sz w:val="22"/>
                <w:szCs w:val="22"/>
              </w:rPr>
            </w:pPr>
            <w:r>
              <w:rPr>
                <w:rFonts w:asciiTheme="minorHAnsi" w:hAnsiTheme="minorHAnsi" w:cstheme="minorHAnsi"/>
                <w:sz w:val="22"/>
                <w:szCs w:val="22"/>
              </w:rPr>
              <w:t>Computer Science</w:t>
            </w:r>
          </w:p>
        </w:tc>
        <w:tc>
          <w:tcPr>
            <w:tcW w:w="3140" w:type="dxa"/>
          </w:tcPr>
          <w:p w:rsidR="008A1F0C" w:rsidRPr="00195141" w:rsidRDefault="008A1F0C" w:rsidP="008A1F0C">
            <w:pPr>
              <w:rPr>
                <w:rFonts w:asciiTheme="minorHAnsi" w:hAnsiTheme="minorHAnsi" w:cstheme="minorHAnsi"/>
                <w:sz w:val="22"/>
                <w:szCs w:val="22"/>
              </w:rPr>
            </w:pPr>
            <w:r w:rsidRPr="00195141">
              <w:rPr>
                <w:rFonts w:asciiTheme="minorHAnsi" w:hAnsiTheme="minorHAnsi" w:cstheme="minorHAnsi"/>
                <w:sz w:val="22"/>
                <w:szCs w:val="22"/>
              </w:rPr>
              <w:t>Mathematics</w:t>
            </w:r>
          </w:p>
        </w:tc>
        <w:tc>
          <w:tcPr>
            <w:tcW w:w="3125" w:type="dxa"/>
          </w:tcPr>
          <w:p w:rsidR="008A1F0C" w:rsidRPr="00195141" w:rsidRDefault="008A1F0C" w:rsidP="008A1F0C">
            <w:pPr>
              <w:rPr>
                <w:rFonts w:asciiTheme="minorHAnsi" w:hAnsiTheme="minorHAnsi" w:cstheme="minorHAnsi"/>
                <w:sz w:val="22"/>
                <w:szCs w:val="22"/>
              </w:rPr>
            </w:pPr>
            <w:r w:rsidRPr="00195141">
              <w:rPr>
                <w:rFonts w:asciiTheme="minorHAnsi" w:hAnsiTheme="minorHAnsi" w:cstheme="minorHAnsi"/>
                <w:sz w:val="22"/>
                <w:szCs w:val="22"/>
              </w:rPr>
              <w:t>Society/Culture</w:t>
            </w:r>
          </w:p>
        </w:tc>
      </w:tr>
      <w:tr w:rsidR="008A1F0C" w:rsidRPr="00195141" w:rsidTr="001B40B8">
        <w:tc>
          <w:tcPr>
            <w:tcW w:w="3095" w:type="dxa"/>
          </w:tcPr>
          <w:p w:rsidR="008A1F0C" w:rsidRPr="00195141" w:rsidRDefault="008A1F0C" w:rsidP="008A1F0C">
            <w:pPr>
              <w:rPr>
                <w:rFonts w:asciiTheme="minorHAnsi" w:hAnsiTheme="minorHAnsi" w:cstheme="minorHAnsi"/>
                <w:sz w:val="22"/>
                <w:szCs w:val="22"/>
              </w:rPr>
            </w:pPr>
            <w:r>
              <w:rPr>
                <w:rFonts w:asciiTheme="minorHAnsi" w:hAnsiTheme="minorHAnsi" w:cstheme="minorHAnsi"/>
                <w:sz w:val="22"/>
                <w:szCs w:val="22"/>
              </w:rPr>
              <w:t>Earth Sciences &amp; Geography</w:t>
            </w:r>
          </w:p>
        </w:tc>
        <w:tc>
          <w:tcPr>
            <w:tcW w:w="3140" w:type="dxa"/>
          </w:tcPr>
          <w:p w:rsidR="008A1F0C" w:rsidRPr="00195141" w:rsidRDefault="008A1F0C" w:rsidP="008A1F0C">
            <w:pPr>
              <w:rPr>
                <w:rFonts w:asciiTheme="minorHAnsi" w:hAnsiTheme="minorHAnsi" w:cstheme="minorHAnsi"/>
                <w:sz w:val="22"/>
                <w:szCs w:val="22"/>
              </w:rPr>
            </w:pPr>
            <w:r w:rsidRPr="00195141">
              <w:rPr>
                <w:rFonts w:asciiTheme="minorHAnsi" w:hAnsiTheme="minorHAnsi" w:cstheme="minorHAnsi"/>
                <w:sz w:val="22"/>
                <w:szCs w:val="22"/>
              </w:rPr>
              <w:t>Music</w:t>
            </w:r>
          </w:p>
        </w:tc>
        <w:tc>
          <w:tcPr>
            <w:tcW w:w="3125" w:type="dxa"/>
          </w:tcPr>
          <w:p w:rsidR="008A1F0C" w:rsidRPr="00195141" w:rsidRDefault="008A1F0C" w:rsidP="008A1F0C">
            <w:pPr>
              <w:rPr>
                <w:rFonts w:asciiTheme="minorHAnsi" w:hAnsiTheme="minorHAnsi" w:cstheme="minorHAnsi"/>
                <w:sz w:val="22"/>
                <w:szCs w:val="22"/>
              </w:rPr>
            </w:pPr>
            <w:r>
              <w:rPr>
                <w:rFonts w:asciiTheme="minorHAnsi" w:hAnsiTheme="minorHAnsi" w:cstheme="minorHAnsi"/>
                <w:sz w:val="22"/>
                <w:szCs w:val="22"/>
              </w:rPr>
              <w:t>Sociology</w:t>
            </w:r>
          </w:p>
        </w:tc>
      </w:tr>
      <w:tr w:rsidR="008A1F0C" w:rsidRPr="00195141" w:rsidTr="001B40B8">
        <w:tc>
          <w:tcPr>
            <w:tcW w:w="3095" w:type="dxa"/>
          </w:tcPr>
          <w:p w:rsidR="008A1F0C" w:rsidRDefault="008A1F0C" w:rsidP="008A1F0C">
            <w:pPr>
              <w:rPr>
                <w:rFonts w:asciiTheme="minorHAnsi" w:hAnsiTheme="minorHAnsi" w:cstheme="minorHAnsi"/>
                <w:sz w:val="22"/>
                <w:szCs w:val="22"/>
              </w:rPr>
            </w:pPr>
            <w:r w:rsidRPr="00195141">
              <w:rPr>
                <w:rFonts w:asciiTheme="minorHAnsi" w:hAnsiTheme="minorHAnsi" w:cstheme="minorHAnsi"/>
                <w:sz w:val="22"/>
                <w:szCs w:val="22"/>
              </w:rPr>
              <w:t>Economics and Finance</w:t>
            </w:r>
          </w:p>
        </w:tc>
        <w:tc>
          <w:tcPr>
            <w:tcW w:w="3140" w:type="dxa"/>
          </w:tcPr>
          <w:p w:rsidR="008A1F0C" w:rsidRPr="00195141" w:rsidRDefault="008A1F0C" w:rsidP="008A1F0C">
            <w:pPr>
              <w:rPr>
                <w:rFonts w:asciiTheme="minorHAnsi" w:hAnsiTheme="minorHAnsi" w:cstheme="minorHAnsi"/>
                <w:sz w:val="22"/>
                <w:szCs w:val="22"/>
              </w:rPr>
            </w:pPr>
            <w:r w:rsidRPr="00195141">
              <w:rPr>
                <w:rFonts w:asciiTheme="minorHAnsi" w:hAnsiTheme="minorHAnsi" w:cstheme="minorHAnsi"/>
                <w:sz w:val="22"/>
                <w:szCs w:val="22"/>
              </w:rPr>
              <w:t>Neuroscience</w:t>
            </w:r>
          </w:p>
        </w:tc>
        <w:tc>
          <w:tcPr>
            <w:tcW w:w="3125" w:type="dxa"/>
          </w:tcPr>
          <w:p w:rsidR="008A1F0C" w:rsidRPr="00195141" w:rsidRDefault="008A1F0C" w:rsidP="008A1F0C">
            <w:pPr>
              <w:rPr>
                <w:rFonts w:asciiTheme="minorHAnsi" w:hAnsiTheme="minorHAnsi" w:cstheme="minorHAnsi"/>
                <w:sz w:val="22"/>
                <w:szCs w:val="22"/>
              </w:rPr>
            </w:pPr>
          </w:p>
        </w:tc>
      </w:tr>
    </w:tbl>
    <w:p w:rsidR="001B40B8" w:rsidRDefault="001B40B8" w:rsidP="00DD21D7">
      <w:pPr>
        <w:rPr>
          <w:rFonts w:asciiTheme="minorHAnsi" w:hAnsiTheme="minorHAnsi" w:cstheme="minorHAnsi"/>
          <w:sz w:val="22"/>
          <w:szCs w:val="22"/>
        </w:rPr>
      </w:pPr>
    </w:p>
    <w:p w:rsidR="000D42FC" w:rsidRDefault="000D42FC" w:rsidP="00DD21D7">
      <w:pPr>
        <w:rPr>
          <w:rFonts w:asciiTheme="minorHAnsi" w:hAnsiTheme="minorHAnsi" w:cstheme="minorHAnsi"/>
          <w:sz w:val="22"/>
          <w:szCs w:val="22"/>
        </w:rPr>
      </w:pPr>
      <w:r>
        <w:rPr>
          <w:rFonts w:asciiTheme="minorHAnsi" w:hAnsiTheme="minorHAnsi" w:cstheme="minorHAnsi"/>
          <w:sz w:val="22"/>
          <w:szCs w:val="22"/>
        </w:rPr>
        <w:lastRenderedPageBreak/>
        <w:t>University presses that now participate in UPSO are:</w:t>
      </w:r>
    </w:p>
    <w:p w:rsidR="000D42FC" w:rsidRDefault="000D42FC" w:rsidP="00DD21D7">
      <w:pPr>
        <w:rPr>
          <w:rFonts w:asciiTheme="minorHAnsi" w:hAnsiTheme="minorHAnsi" w:cstheme="minorHAnsi"/>
          <w:sz w:val="22"/>
          <w:szCs w:val="22"/>
        </w:rPr>
      </w:pPr>
    </w:p>
    <w:p w:rsid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American University in Cairo Press</w:t>
      </w:r>
    </w:p>
    <w:p w:rsidR="001A02BF" w:rsidRPr="000D42FC" w:rsidRDefault="001A02BF" w:rsidP="000D42FC">
      <w:pPr>
        <w:rPr>
          <w:rFonts w:asciiTheme="minorHAnsi" w:hAnsiTheme="minorHAnsi" w:cstheme="minorHAnsi"/>
          <w:sz w:val="22"/>
          <w:szCs w:val="22"/>
        </w:rPr>
      </w:pPr>
      <w:r>
        <w:rPr>
          <w:rFonts w:asciiTheme="minorHAnsi" w:hAnsiTheme="minorHAnsi" w:cstheme="minorHAnsi"/>
          <w:sz w:val="22"/>
          <w:szCs w:val="22"/>
        </w:rPr>
        <w:t>British Academy</w:t>
      </w:r>
    </w:p>
    <w:p w:rsidR="000D42FC" w:rsidRP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University of California Press</w:t>
      </w:r>
    </w:p>
    <w:p w:rsid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University of Chicago Press</w:t>
      </w:r>
    </w:p>
    <w:p w:rsidR="001B40B8" w:rsidRPr="000D42FC" w:rsidRDefault="001B40B8" w:rsidP="000D42FC">
      <w:pPr>
        <w:rPr>
          <w:rFonts w:asciiTheme="minorHAnsi" w:hAnsiTheme="minorHAnsi" w:cstheme="minorHAnsi"/>
          <w:sz w:val="22"/>
          <w:szCs w:val="22"/>
        </w:rPr>
      </w:pPr>
      <w:r>
        <w:rPr>
          <w:rFonts w:asciiTheme="minorHAnsi" w:hAnsiTheme="minorHAnsi" w:cstheme="minorHAnsi"/>
          <w:sz w:val="22"/>
          <w:szCs w:val="22"/>
        </w:rPr>
        <w:t xml:space="preserve">Columbia University press </w:t>
      </w:r>
      <w:r w:rsidRPr="001A02BF">
        <w:rPr>
          <w:rFonts w:asciiTheme="minorHAnsi" w:hAnsiTheme="minorHAnsi" w:cstheme="minorHAnsi"/>
          <w:b/>
          <w:sz w:val="22"/>
          <w:szCs w:val="22"/>
        </w:rPr>
        <w:t>(NEW)</w:t>
      </w:r>
    </w:p>
    <w:p w:rsidR="000D42FC" w:rsidRPr="000D42FC" w:rsidRDefault="00487490" w:rsidP="000D42FC">
      <w:pPr>
        <w:rPr>
          <w:rFonts w:asciiTheme="minorHAnsi" w:hAnsiTheme="minorHAnsi" w:cstheme="minorHAnsi"/>
          <w:sz w:val="22"/>
          <w:szCs w:val="22"/>
        </w:rPr>
      </w:pPr>
      <w:r>
        <w:rPr>
          <w:rFonts w:asciiTheme="minorHAnsi" w:hAnsiTheme="minorHAnsi" w:cstheme="minorHAnsi"/>
          <w:sz w:val="22"/>
          <w:szCs w:val="22"/>
        </w:rPr>
        <w:t xml:space="preserve">Edinburgh </w:t>
      </w:r>
      <w:r w:rsidR="000D42FC" w:rsidRPr="000D42FC">
        <w:rPr>
          <w:rFonts w:asciiTheme="minorHAnsi" w:hAnsiTheme="minorHAnsi" w:cstheme="minorHAnsi"/>
          <w:sz w:val="22"/>
          <w:szCs w:val="22"/>
        </w:rPr>
        <w:t>University Press</w:t>
      </w:r>
      <w:r>
        <w:rPr>
          <w:rFonts w:asciiTheme="minorHAnsi" w:hAnsiTheme="minorHAnsi" w:cstheme="minorHAnsi"/>
          <w:sz w:val="22"/>
          <w:szCs w:val="22"/>
        </w:rPr>
        <w:t xml:space="preserve"> (UK)</w:t>
      </w:r>
    </w:p>
    <w:p w:rsidR="000D42FC" w:rsidRP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University Press of Florida</w:t>
      </w:r>
    </w:p>
    <w:p w:rsidR="000D42FC" w:rsidRP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Fordham University Press</w:t>
      </w:r>
    </w:p>
    <w:p w:rsidR="000D42FC" w:rsidRP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Hong Kong University Press</w:t>
      </w:r>
    </w:p>
    <w:p w:rsid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University Press of Kentucky</w:t>
      </w:r>
    </w:p>
    <w:p w:rsidR="00487490" w:rsidRPr="000D42FC" w:rsidRDefault="00487490" w:rsidP="000D42FC">
      <w:pPr>
        <w:rPr>
          <w:rFonts w:asciiTheme="minorHAnsi" w:hAnsiTheme="minorHAnsi" w:cstheme="minorHAnsi"/>
          <w:sz w:val="22"/>
          <w:szCs w:val="22"/>
        </w:rPr>
      </w:pPr>
      <w:r>
        <w:rPr>
          <w:rFonts w:asciiTheme="minorHAnsi" w:hAnsiTheme="minorHAnsi" w:cstheme="minorHAnsi"/>
          <w:sz w:val="22"/>
          <w:szCs w:val="22"/>
        </w:rPr>
        <w:t>Liverpool University Press (UK)</w:t>
      </w:r>
    </w:p>
    <w:p w:rsid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University of Manchester (UK)</w:t>
      </w:r>
    </w:p>
    <w:p w:rsidR="001B40B8" w:rsidRDefault="001B40B8" w:rsidP="000D42FC">
      <w:pPr>
        <w:rPr>
          <w:rFonts w:asciiTheme="minorHAnsi" w:hAnsiTheme="minorHAnsi" w:cstheme="minorHAnsi"/>
          <w:sz w:val="22"/>
          <w:szCs w:val="22"/>
        </w:rPr>
      </w:pPr>
      <w:r>
        <w:rPr>
          <w:rFonts w:asciiTheme="minorHAnsi" w:hAnsiTheme="minorHAnsi" w:cstheme="minorHAnsi"/>
          <w:sz w:val="22"/>
          <w:szCs w:val="22"/>
        </w:rPr>
        <w:t xml:space="preserve">The University of Minnesota Press </w:t>
      </w:r>
      <w:r w:rsidRPr="001A02BF">
        <w:rPr>
          <w:rFonts w:asciiTheme="minorHAnsi" w:hAnsiTheme="minorHAnsi" w:cstheme="minorHAnsi"/>
          <w:b/>
          <w:sz w:val="22"/>
          <w:szCs w:val="22"/>
        </w:rPr>
        <w:t>(NEW)</w:t>
      </w:r>
    </w:p>
    <w:p w:rsidR="00487490" w:rsidRDefault="001B40B8" w:rsidP="000D42FC">
      <w:pPr>
        <w:rPr>
          <w:rFonts w:asciiTheme="minorHAnsi" w:hAnsiTheme="minorHAnsi" w:cstheme="minorHAnsi"/>
          <w:sz w:val="22"/>
          <w:szCs w:val="22"/>
        </w:rPr>
      </w:pPr>
      <w:r>
        <w:rPr>
          <w:rFonts w:asciiTheme="minorHAnsi" w:hAnsiTheme="minorHAnsi" w:cstheme="minorHAnsi"/>
          <w:sz w:val="22"/>
          <w:szCs w:val="22"/>
        </w:rPr>
        <w:t xml:space="preserve">The </w:t>
      </w:r>
      <w:r w:rsidR="00487490">
        <w:rPr>
          <w:rFonts w:asciiTheme="minorHAnsi" w:hAnsiTheme="minorHAnsi" w:cstheme="minorHAnsi"/>
          <w:sz w:val="22"/>
          <w:szCs w:val="22"/>
        </w:rPr>
        <w:t xml:space="preserve">University </w:t>
      </w:r>
      <w:r>
        <w:rPr>
          <w:rFonts w:asciiTheme="minorHAnsi" w:hAnsiTheme="minorHAnsi" w:cstheme="minorHAnsi"/>
          <w:sz w:val="22"/>
          <w:szCs w:val="22"/>
        </w:rPr>
        <w:t>Press of Mississippi</w:t>
      </w:r>
    </w:p>
    <w:p w:rsidR="00487490" w:rsidRDefault="001B40B8" w:rsidP="000D42FC">
      <w:pPr>
        <w:rPr>
          <w:rFonts w:asciiTheme="minorHAnsi" w:hAnsiTheme="minorHAnsi" w:cstheme="minorHAnsi"/>
          <w:sz w:val="22"/>
          <w:szCs w:val="22"/>
        </w:rPr>
      </w:pPr>
      <w:r>
        <w:rPr>
          <w:rFonts w:asciiTheme="minorHAnsi" w:hAnsiTheme="minorHAnsi" w:cstheme="minorHAnsi"/>
          <w:sz w:val="22"/>
          <w:szCs w:val="22"/>
        </w:rPr>
        <w:t xml:space="preserve">The </w:t>
      </w:r>
      <w:r w:rsidR="00487490">
        <w:rPr>
          <w:rFonts w:asciiTheme="minorHAnsi" w:hAnsiTheme="minorHAnsi" w:cstheme="minorHAnsi"/>
          <w:sz w:val="22"/>
          <w:szCs w:val="22"/>
        </w:rPr>
        <w:t>MIT Press</w:t>
      </w:r>
    </w:p>
    <w:p w:rsidR="001A02BF" w:rsidRDefault="001A02BF" w:rsidP="000D42FC">
      <w:pPr>
        <w:rPr>
          <w:rFonts w:asciiTheme="minorHAnsi" w:hAnsiTheme="minorHAnsi" w:cstheme="minorHAnsi"/>
          <w:sz w:val="22"/>
          <w:szCs w:val="22"/>
        </w:rPr>
      </w:pPr>
      <w:r>
        <w:rPr>
          <w:rFonts w:asciiTheme="minorHAnsi" w:hAnsiTheme="minorHAnsi" w:cstheme="minorHAnsi"/>
          <w:sz w:val="22"/>
          <w:szCs w:val="22"/>
        </w:rPr>
        <w:t xml:space="preserve">University of North Carolina Press </w:t>
      </w:r>
    </w:p>
    <w:p w:rsidR="000D42FC" w:rsidRPr="000D42FC" w:rsidRDefault="000D42FC" w:rsidP="000D42FC">
      <w:pPr>
        <w:rPr>
          <w:rFonts w:asciiTheme="minorHAnsi" w:hAnsiTheme="minorHAnsi" w:cstheme="minorHAnsi"/>
          <w:sz w:val="22"/>
          <w:szCs w:val="22"/>
        </w:rPr>
      </w:pPr>
      <w:r>
        <w:rPr>
          <w:rFonts w:asciiTheme="minorHAnsi" w:hAnsiTheme="minorHAnsi" w:cstheme="minorHAnsi"/>
          <w:sz w:val="22"/>
          <w:szCs w:val="22"/>
        </w:rPr>
        <w:t>Oxford University Press</w:t>
      </w:r>
    </w:p>
    <w:p w:rsid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Policy Press (from the University of Bristol in the UK)</w:t>
      </w:r>
    </w:p>
    <w:p w:rsidR="00487490" w:rsidRPr="00487490" w:rsidRDefault="00487490" w:rsidP="00487490">
      <w:pPr>
        <w:rPr>
          <w:rFonts w:asciiTheme="minorHAnsi" w:hAnsiTheme="minorHAnsi" w:cstheme="minorHAnsi"/>
          <w:sz w:val="22"/>
          <w:szCs w:val="22"/>
        </w:rPr>
      </w:pPr>
      <w:r w:rsidRPr="00487490">
        <w:rPr>
          <w:rFonts w:asciiTheme="minorHAnsi" w:hAnsiTheme="minorHAnsi" w:cstheme="minorHAnsi"/>
          <w:sz w:val="22"/>
          <w:szCs w:val="22"/>
        </w:rPr>
        <w:t>Stanford University Press</w:t>
      </w:r>
    </w:p>
    <w:p w:rsidR="00487490" w:rsidRDefault="00487490" w:rsidP="00487490">
      <w:pPr>
        <w:rPr>
          <w:rFonts w:asciiTheme="minorHAnsi" w:hAnsiTheme="minorHAnsi" w:cstheme="minorHAnsi"/>
          <w:sz w:val="22"/>
          <w:szCs w:val="22"/>
        </w:rPr>
      </w:pPr>
      <w:r w:rsidRPr="00487490">
        <w:rPr>
          <w:rFonts w:asciiTheme="minorHAnsi" w:hAnsiTheme="minorHAnsi" w:cstheme="minorHAnsi"/>
          <w:sz w:val="22"/>
          <w:szCs w:val="22"/>
        </w:rPr>
        <w:t>Yale University Press</w:t>
      </w:r>
    </w:p>
    <w:p w:rsidR="000D42FC" w:rsidRDefault="000D42FC" w:rsidP="000D42FC">
      <w:pPr>
        <w:rPr>
          <w:rFonts w:asciiTheme="minorHAnsi" w:hAnsiTheme="minorHAnsi" w:cstheme="minorHAnsi"/>
          <w:sz w:val="22"/>
          <w:szCs w:val="22"/>
        </w:rPr>
      </w:pPr>
    </w:p>
    <w:p w:rsidR="000D42FC" w:rsidRDefault="000D42FC" w:rsidP="000D42FC">
      <w:pPr>
        <w:rPr>
          <w:rFonts w:asciiTheme="minorHAnsi" w:hAnsiTheme="minorHAnsi" w:cstheme="minorHAnsi"/>
          <w:sz w:val="22"/>
          <w:szCs w:val="22"/>
        </w:rPr>
      </w:pPr>
      <w:r>
        <w:rPr>
          <w:rFonts w:asciiTheme="minorHAnsi" w:hAnsiTheme="minorHAnsi" w:cstheme="minorHAnsi"/>
          <w:sz w:val="22"/>
          <w:szCs w:val="22"/>
        </w:rPr>
        <w:t xml:space="preserve">The participation thresholds </w:t>
      </w:r>
      <w:r w:rsidR="001A02BF">
        <w:rPr>
          <w:rFonts w:asciiTheme="minorHAnsi" w:hAnsiTheme="minorHAnsi" w:cstheme="minorHAnsi"/>
          <w:sz w:val="22"/>
          <w:szCs w:val="22"/>
        </w:rPr>
        <w:t xml:space="preserve">and discounts </w:t>
      </w:r>
      <w:r>
        <w:rPr>
          <w:rFonts w:asciiTheme="minorHAnsi" w:hAnsiTheme="minorHAnsi" w:cstheme="minorHAnsi"/>
          <w:sz w:val="22"/>
          <w:szCs w:val="22"/>
        </w:rPr>
        <w:t xml:space="preserve">for the </w:t>
      </w:r>
      <w:r w:rsidR="00C24DA6">
        <w:rPr>
          <w:rFonts w:asciiTheme="minorHAnsi" w:hAnsiTheme="minorHAnsi" w:cstheme="minorHAnsi"/>
          <w:sz w:val="22"/>
          <w:szCs w:val="22"/>
        </w:rPr>
        <w:t>201</w:t>
      </w:r>
      <w:r w:rsidR="001A02BF">
        <w:rPr>
          <w:rFonts w:asciiTheme="minorHAnsi" w:hAnsiTheme="minorHAnsi" w:cstheme="minorHAnsi"/>
          <w:sz w:val="22"/>
          <w:szCs w:val="22"/>
        </w:rPr>
        <w:t>5</w:t>
      </w:r>
      <w:r w:rsidR="00C24DA6">
        <w:rPr>
          <w:rFonts w:asciiTheme="minorHAnsi" w:hAnsiTheme="minorHAnsi" w:cstheme="minorHAnsi"/>
          <w:sz w:val="22"/>
          <w:szCs w:val="22"/>
        </w:rPr>
        <w:t xml:space="preserve"> </w:t>
      </w:r>
      <w:r w:rsidR="000B4669">
        <w:rPr>
          <w:rFonts w:asciiTheme="minorHAnsi" w:hAnsiTheme="minorHAnsi" w:cstheme="minorHAnsi"/>
          <w:sz w:val="22"/>
          <w:szCs w:val="22"/>
        </w:rPr>
        <w:t xml:space="preserve">and 2016 </w:t>
      </w:r>
      <w:r>
        <w:rPr>
          <w:rFonts w:asciiTheme="minorHAnsi" w:hAnsiTheme="minorHAnsi" w:cstheme="minorHAnsi"/>
          <w:sz w:val="22"/>
          <w:szCs w:val="22"/>
        </w:rPr>
        <w:t xml:space="preserve">offer are as follows. </w:t>
      </w:r>
    </w:p>
    <w:p w:rsidR="000D42FC" w:rsidRDefault="000D42FC" w:rsidP="000D42FC">
      <w:pPr>
        <w:rPr>
          <w:rFonts w:asciiTheme="minorHAnsi" w:hAnsiTheme="minorHAnsi" w:cstheme="minorHAnsi"/>
          <w:sz w:val="22"/>
          <w:szCs w:val="22"/>
        </w:rPr>
      </w:pPr>
    </w:p>
    <w:p w:rsidR="000D42FC" w:rsidRDefault="000D42FC" w:rsidP="000D42FC">
      <w:pPr>
        <w:tabs>
          <w:tab w:val="left" w:pos="450"/>
        </w:tabs>
        <w:rPr>
          <w:rFonts w:ascii="Calibri" w:hAnsi="Calibri" w:cs="Arial"/>
          <w:sz w:val="22"/>
          <w:szCs w:val="22"/>
        </w:rPr>
      </w:pPr>
      <w:r>
        <w:rPr>
          <w:rFonts w:ascii="Calibri" w:hAnsi="Calibri" w:cs="Arial"/>
          <w:sz w:val="22"/>
          <w:szCs w:val="22"/>
        </w:rPr>
        <w:t xml:space="preserve">Up to </w:t>
      </w:r>
      <w:r w:rsidR="001A02BF">
        <w:rPr>
          <w:rFonts w:ascii="Calibri" w:hAnsi="Calibri" w:cs="Arial"/>
          <w:sz w:val="22"/>
          <w:szCs w:val="22"/>
        </w:rPr>
        <w:t>15</w:t>
      </w:r>
      <w:r>
        <w:rPr>
          <w:rFonts w:ascii="Calibri" w:hAnsi="Calibri" w:cs="Arial"/>
          <w:sz w:val="22"/>
          <w:szCs w:val="22"/>
        </w:rPr>
        <w:t xml:space="preserve"> libraries</w:t>
      </w:r>
      <w:r w:rsidR="001A02BF">
        <w:rPr>
          <w:rFonts w:ascii="Calibri" w:hAnsi="Calibri" w:cs="Arial"/>
          <w:sz w:val="22"/>
          <w:szCs w:val="22"/>
        </w:rPr>
        <w:t xml:space="preserve"> – 25% off</w:t>
      </w:r>
    </w:p>
    <w:p w:rsidR="000D42FC" w:rsidRDefault="001A02BF" w:rsidP="000D42FC">
      <w:pPr>
        <w:tabs>
          <w:tab w:val="left" w:pos="450"/>
        </w:tabs>
        <w:rPr>
          <w:rFonts w:ascii="Calibri" w:hAnsi="Calibri" w:cs="Arial"/>
          <w:sz w:val="22"/>
          <w:szCs w:val="22"/>
        </w:rPr>
      </w:pPr>
      <w:r>
        <w:rPr>
          <w:rFonts w:ascii="Calibri" w:hAnsi="Calibri" w:cs="Arial"/>
          <w:sz w:val="22"/>
          <w:szCs w:val="22"/>
        </w:rPr>
        <w:t>16</w:t>
      </w:r>
      <w:r w:rsidR="00487490">
        <w:rPr>
          <w:rFonts w:ascii="Calibri" w:hAnsi="Calibri" w:cs="Arial"/>
          <w:sz w:val="22"/>
          <w:szCs w:val="22"/>
        </w:rPr>
        <w:t>-30</w:t>
      </w:r>
      <w:r w:rsidR="000D42FC">
        <w:rPr>
          <w:rFonts w:ascii="Calibri" w:hAnsi="Calibri" w:cs="Arial"/>
          <w:sz w:val="22"/>
          <w:szCs w:val="22"/>
        </w:rPr>
        <w:t xml:space="preserve"> libraries</w:t>
      </w:r>
      <w:r>
        <w:rPr>
          <w:rFonts w:ascii="Calibri" w:hAnsi="Calibri" w:cs="Arial"/>
          <w:sz w:val="22"/>
          <w:szCs w:val="22"/>
        </w:rPr>
        <w:t xml:space="preserve"> – 35% off</w:t>
      </w:r>
    </w:p>
    <w:p w:rsidR="000D42FC" w:rsidRDefault="00487490" w:rsidP="000D42FC">
      <w:pPr>
        <w:tabs>
          <w:tab w:val="left" w:pos="450"/>
        </w:tabs>
        <w:rPr>
          <w:rFonts w:ascii="Calibri" w:hAnsi="Calibri" w:cs="Arial"/>
          <w:sz w:val="22"/>
          <w:szCs w:val="22"/>
        </w:rPr>
      </w:pPr>
      <w:r>
        <w:rPr>
          <w:rFonts w:ascii="Calibri" w:hAnsi="Calibri" w:cs="Arial"/>
          <w:sz w:val="22"/>
          <w:szCs w:val="22"/>
        </w:rPr>
        <w:t>31-</w:t>
      </w:r>
      <w:r w:rsidR="001A02BF">
        <w:rPr>
          <w:rFonts w:ascii="Calibri" w:hAnsi="Calibri" w:cs="Arial"/>
          <w:sz w:val="22"/>
          <w:szCs w:val="22"/>
        </w:rPr>
        <w:t>45</w:t>
      </w:r>
      <w:r w:rsidR="000D42FC">
        <w:rPr>
          <w:rFonts w:ascii="Calibri" w:hAnsi="Calibri" w:cs="Arial"/>
          <w:sz w:val="22"/>
          <w:szCs w:val="22"/>
        </w:rPr>
        <w:t xml:space="preserve"> libraries</w:t>
      </w:r>
      <w:r w:rsidR="001A02BF">
        <w:rPr>
          <w:rFonts w:ascii="Calibri" w:hAnsi="Calibri" w:cs="Arial"/>
          <w:sz w:val="22"/>
          <w:szCs w:val="22"/>
        </w:rPr>
        <w:t xml:space="preserve"> – 40% off</w:t>
      </w:r>
    </w:p>
    <w:p w:rsidR="00770823" w:rsidRDefault="001A02BF" w:rsidP="00770823">
      <w:pPr>
        <w:tabs>
          <w:tab w:val="left" w:pos="450"/>
        </w:tabs>
        <w:rPr>
          <w:rFonts w:ascii="Calibri" w:hAnsi="Calibri" w:cs="Arial"/>
          <w:sz w:val="22"/>
          <w:szCs w:val="22"/>
        </w:rPr>
      </w:pPr>
      <w:r>
        <w:rPr>
          <w:rFonts w:ascii="Calibri" w:hAnsi="Calibri" w:cs="Arial"/>
          <w:sz w:val="22"/>
          <w:szCs w:val="22"/>
        </w:rPr>
        <w:t>46</w:t>
      </w:r>
      <w:r w:rsidR="00770823">
        <w:rPr>
          <w:rFonts w:ascii="Calibri" w:hAnsi="Calibri" w:cs="Arial"/>
          <w:sz w:val="22"/>
          <w:szCs w:val="22"/>
        </w:rPr>
        <w:t>+</w:t>
      </w:r>
      <w:r w:rsidR="000D42FC">
        <w:rPr>
          <w:rFonts w:ascii="Calibri" w:hAnsi="Calibri" w:cs="Arial"/>
          <w:sz w:val="22"/>
          <w:szCs w:val="22"/>
        </w:rPr>
        <w:t xml:space="preserve"> libraries</w:t>
      </w:r>
      <w:r>
        <w:rPr>
          <w:rFonts w:ascii="Calibri" w:hAnsi="Calibri" w:cs="Arial"/>
          <w:sz w:val="22"/>
          <w:szCs w:val="22"/>
        </w:rPr>
        <w:t xml:space="preserve"> – 45% off</w:t>
      </w:r>
    </w:p>
    <w:p w:rsidR="00770823" w:rsidRDefault="00770823" w:rsidP="00770823">
      <w:pPr>
        <w:tabs>
          <w:tab w:val="left" w:pos="450"/>
        </w:tabs>
        <w:rPr>
          <w:rFonts w:ascii="Calibri" w:hAnsi="Calibri" w:cs="Arial"/>
          <w:sz w:val="22"/>
          <w:szCs w:val="22"/>
        </w:rPr>
      </w:pPr>
    </w:p>
    <w:p w:rsidR="001A02BF" w:rsidRDefault="001A02BF" w:rsidP="00770823">
      <w:pPr>
        <w:tabs>
          <w:tab w:val="left" w:pos="450"/>
        </w:tabs>
        <w:rPr>
          <w:rFonts w:ascii="Calibri" w:hAnsi="Calibri" w:cs="Arial"/>
          <w:sz w:val="22"/>
          <w:szCs w:val="22"/>
        </w:rPr>
      </w:pPr>
      <w:r>
        <w:rPr>
          <w:rFonts w:ascii="Calibri" w:hAnsi="Calibri" w:cs="Arial"/>
          <w:sz w:val="22"/>
          <w:szCs w:val="22"/>
        </w:rPr>
        <w:t>An additional 5% discount will apply if an entire annual collection is purchased.</w:t>
      </w:r>
    </w:p>
    <w:p w:rsidR="001A02BF" w:rsidRDefault="001A02BF" w:rsidP="00770823">
      <w:pPr>
        <w:tabs>
          <w:tab w:val="left" w:pos="450"/>
        </w:tabs>
        <w:rPr>
          <w:rFonts w:ascii="Calibri" w:hAnsi="Calibri" w:cs="Arial"/>
          <w:sz w:val="22"/>
          <w:szCs w:val="22"/>
        </w:rPr>
      </w:pPr>
    </w:p>
    <w:p w:rsidR="001A02BF" w:rsidRDefault="00195141" w:rsidP="00770823">
      <w:pPr>
        <w:tabs>
          <w:tab w:val="left" w:pos="450"/>
        </w:tabs>
        <w:rPr>
          <w:rFonts w:ascii="Calibri" w:hAnsi="Calibri" w:cs="Arial"/>
          <w:sz w:val="22"/>
          <w:szCs w:val="22"/>
        </w:rPr>
      </w:pPr>
      <w:r>
        <w:rPr>
          <w:rFonts w:asciiTheme="minorHAnsi" w:hAnsiTheme="minorHAnsi" w:cstheme="minorHAnsi"/>
          <w:sz w:val="22"/>
          <w:szCs w:val="22"/>
        </w:rPr>
        <w:t>All of the pricing details are set forth in the spreadsheet</w:t>
      </w:r>
      <w:r w:rsidR="0008556D">
        <w:rPr>
          <w:rFonts w:asciiTheme="minorHAnsi" w:hAnsiTheme="minorHAnsi" w:cstheme="minorHAnsi"/>
          <w:sz w:val="22"/>
          <w:szCs w:val="22"/>
        </w:rPr>
        <w:t xml:space="preserve"> located </w:t>
      </w:r>
      <w:r>
        <w:rPr>
          <w:rFonts w:asciiTheme="minorHAnsi" w:hAnsiTheme="minorHAnsi" w:cstheme="minorHAnsi"/>
          <w:sz w:val="22"/>
          <w:szCs w:val="22"/>
        </w:rPr>
        <w:t xml:space="preserve">at </w:t>
      </w:r>
      <w:hyperlink r:id="rId9" w:history="1">
        <w:r w:rsidR="00FD7628">
          <w:rPr>
            <w:rStyle w:val="Hyperlink"/>
            <w:rFonts w:asciiTheme="minorHAnsi" w:hAnsiTheme="minorHAnsi" w:cstheme="minorHAnsi"/>
            <w:sz w:val="22"/>
            <w:szCs w:val="22"/>
          </w:rPr>
          <w:t>http://bit.ly/2016UPSOpricing</w:t>
        </w:r>
      </w:hyperlink>
      <w:r w:rsidR="001A02BF">
        <w:rPr>
          <w:rFonts w:asciiTheme="minorHAnsi" w:hAnsiTheme="minorHAnsi" w:cstheme="minorHAnsi"/>
          <w:sz w:val="22"/>
          <w:szCs w:val="22"/>
        </w:rPr>
        <w:t xml:space="preserve">. </w:t>
      </w:r>
      <w:r>
        <w:rPr>
          <w:rFonts w:ascii="Calibri" w:hAnsi="Calibri" w:cs="Arial"/>
          <w:sz w:val="22"/>
          <w:szCs w:val="22"/>
        </w:rPr>
        <w:t xml:space="preserve"> </w:t>
      </w:r>
    </w:p>
    <w:p w:rsidR="001A02BF" w:rsidRDefault="001A02BF" w:rsidP="00770823">
      <w:pPr>
        <w:tabs>
          <w:tab w:val="left" w:pos="450"/>
        </w:tabs>
        <w:rPr>
          <w:rFonts w:ascii="Calibri" w:hAnsi="Calibri" w:cs="Arial"/>
          <w:sz w:val="22"/>
          <w:szCs w:val="22"/>
        </w:rPr>
      </w:pPr>
    </w:p>
    <w:p w:rsidR="00770823" w:rsidRDefault="00195141" w:rsidP="00770823">
      <w:pPr>
        <w:tabs>
          <w:tab w:val="left" w:pos="450"/>
        </w:tabs>
        <w:rPr>
          <w:rFonts w:ascii="Calibri" w:hAnsi="Calibri" w:cs="Arial"/>
          <w:sz w:val="22"/>
          <w:szCs w:val="22"/>
        </w:rPr>
      </w:pPr>
      <w:r>
        <w:rPr>
          <w:rFonts w:ascii="Calibri" w:hAnsi="Calibri" w:cs="Arial"/>
          <w:sz w:val="22"/>
          <w:szCs w:val="22"/>
        </w:rPr>
        <w:t xml:space="preserve">There are 5 pricing tiers in this UPSO offer, based </w:t>
      </w:r>
      <w:r w:rsidR="0001446B">
        <w:rPr>
          <w:rFonts w:ascii="Calibri" w:hAnsi="Calibri" w:cs="Arial"/>
          <w:sz w:val="22"/>
          <w:szCs w:val="22"/>
        </w:rPr>
        <w:t>on library type and</w:t>
      </w:r>
      <w:r>
        <w:rPr>
          <w:rFonts w:ascii="Calibri" w:hAnsi="Calibri" w:cs="Arial"/>
          <w:sz w:val="22"/>
          <w:szCs w:val="22"/>
        </w:rPr>
        <w:t xml:space="preserve"> FTE counts. </w:t>
      </w:r>
      <w:r w:rsidR="00852FAE">
        <w:rPr>
          <w:rFonts w:ascii="Calibri" w:hAnsi="Calibri" w:cs="Arial"/>
          <w:sz w:val="22"/>
          <w:szCs w:val="22"/>
        </w:rPr>
        <w:t>There are ARL</w:t>
      </w:r>
      <w:r>
        <w:rPr>
          <w:rFonts w:ascii="Calibri" w:hAnsi="Calibri" w:cs="Arial"/>
          <w:sz w:val="22"/>
          <w:szCs w:val="22"/>
        </w:rPr>
        <w:t xml:space="preserve"> libraries </w:t>
      </w:r>
      <w:r w:rsidR="00852FAE">
        <w:rPr>
          <w:rFonts w:ascii="Calibri" w:hAnsi="Calibri" w:cs="Arial"/>
          <w:sz w:val="22"/>
          <w:szCs w:val="22"/>
        </w:rPr>
        <w:t>in each tier.</w:t>
      </w:r>
      <w:r>
        <w:rPr>
          <w:rFonts w:ascii="Calibri" w:hAnsi="Calibri" w:cs="Arial"/>
          <w:sz w:val="22"/>
          <w:szCs w:val="22"/>
        </w:rPr>
        <w:t xml:space="preserve"> </w:t>
      </w:r>
    </w:p>
    <w:p w:rsidR="001A02BF" w:rsidRDefault="001A02BF" w:rsidP="00770823">
      <w:pPr>
        <w:tabs>
          <w:tab w:val="left" w:pos="450"/>
        </w:tabs>
        <w:rPr>
          <w:rFonts w:ascii="Calibri" w:hAnsi="Calibri" w:cs="Arial"/>
          <w:sz w:val="22"/>
          <w:szCs w:val="22"/>
        </w:rPr>
      </w:pPr>
    </w:p>
    <w:p w:rsidR="00EF55EE" w:rsidRDefault="00C24DA6" w:rsidP="00770823">
      <w:pPr>
        <w:tabs>
          <w:tab w:val="left" w:pos="450"/>
        </w:tabs>
        <w:rPr>
          <w:rFonts w:ascii="Calibri" w:hAnsi="Calibri" w:cs="Arial"/>
          <w:sz w:val="22"/>
          <w:szCs w:val="22"/>
        </w:rPr>
      </w:pPr>
      <w:r>
        <w:rPr>
          <w:rFonts w:ascii="Calibri" w:hAnsi="Calibri" w:cs="Arial"/>
          <w:sz w:val="22"/>
          <w:szCs w:val="22"/>
        </w:rPr>
        <w:t xml:space="preserve">The presses at both MUSE and UPSO </w:t>
      </w:r>
      <w:r w:rsidR="0001446B">
        <w:rPr>
          <w:rFonts w:ascii="Calibri" w:hAnsi="Calibri" w:cs="Arial"/>
          <w:sz w:val="22"/>
          <w:szCs w:val="22"/>
        </w:rPr>
        <w:t xml:space="preserve">to be carefully considered regarding overlap </w:t>
      </w:r>
      <w:r>
        <w:rPr>
          <w:rFonts w:ascii="Calibri" w:hAnsi="Calibri" w:cs="Arial"/>
          <w:sz w:val="22"/>
          <w:szCs w:val="22"/>
        </w:rPr>
        <w:t>are:</w:t>
      </w:r>
    </w:p>
    <w:p w:rsidR="00EF55EE" w:rsidRDefault="00EF55EE" w:rsidP="00770823">
      <w:pPr>
        <w:tabs>
          <w:tab w:val="left" w:pos="450"/>
        </w:tabs>
        <w:rPr>
          <w:rFonts w:ascii="Calibri" w:hAnsi="Calibri" w:cs="Arial"/>
          <w:sz w:val="22"/>
          <w:szCs w:val="22"/>
        </w:rPr>
      </w:pPr>
    </w:p>
    <w:p w:rsidR="00E80A0E" w:rsidRPr="001A02BF" w:rsidRDefault="00E80A0E" w:rsidP="001A02BF">
      <w:pPr>
        <w:pStyle w:val="ListParagraph"/>
        <w:numPr>
          <w:ilvl w:val="0"/>
          <w:numId w:val="11"/>
        </w:numPr>
        <w:tabs>
          <w:tab w:val="left" w:pos="450"/>
        </w:tabs>
        <w:rPr>
          <w:rFonts w:ascii="Calibri" w:hAnsi="Calibri" w:cs="Arial"/>
          <w:sz w:val="22"/>
          <w:szCs w:val="22"/>
        </w:rPr>
      </w:pPr>
      <w:r w:rsidRPr="001A02BF">
        <w:rPr>
          <w:rFonts w:ascii="Calibri" w:hAnsi="Calibri" w:cs="Arial"/>
          <w:sz w:val="22"/>
          <w:szCs w:val="22"/>
        </w:rPr>
        <w:t>University of California Press</w:t>
      </w:r>
    </w:p>
    <w:p w:rsidR="00EF55EE" w:rsidRPr="001A02BF" w:rsidRDefault="00EF55EE" w:rsidP="001A02BF">
      <w:pPr>
        <w:pStyle w:val="ListParagraph"/>
        <w:numPr>
          <w:ilvl w:val="0"/>
          <w:numId w:val="11"/>
        </w:numPr>
        <w:tabs>
          <w:tab w:val="left" w:pos="450"/>
        </w:tabs>
        <w:rPr>
          <w:rFonts w:ascii="Calibri" w:hAnsi="Calibri" w:cs="Arial"/>
          <w:sz w:val="22"/>
          <w:szCs w:val="22"/>
        </w:rPr>
      </w:pPr>
      <w:r w:rsidRPr="001A02BF">
        <w:rPr>
          <w:rFonts w:ascii="Calibri" w:hAnsi="Calibri" w:cs="Arial"/>
          <w:sz w:val="22"/>
          <w:szCs w:val="22"/>
        </w:rPr>
        <w:t>University Press of Florida</w:t>
      </w:r>
    </w:p>
    <w:p w:rsidR="00EF55EE" w:rsidRPr="001A02BF" w:rsidRDefault="00EF55EE" w:rsidP="001A02BF">
      <w:pPr>
        <w:pStyle w:val="ListParagraph"/>
        <w:numPr>
          <w:ilvl w:val="0"/>
          <w:numId w:val="11"/>
        </w:numPr>
        <w:tabs>
          <w:tab w:val="left" w:pos="450"/>
        </w:tabs>
        <w:rPr>
          <w:rFonts w:ascii="Calibri" w:hAnsi="Calibri" w:cs="Arial"/>
          <w:sz w:val="22"/>
          <w:szCs w:val="22"/>
        </w:rPr>
      </w:pPr>
      <w:r w:rsidRPr="001A02BF">
        <w:rPr>
          <w:rFonts w:ascii="Calibri" w:hAnsi="Calibri" w:cs="Arial"/>
          <w:sz w:val="22"/>
          <w:szCs w:val="22"/>
        </w:rPr>
        <w:t>Fordham University Press</w:t>
      </w:r>
    </w:p>
    <w:p w:rsidR="001A02BF" w:rsidRPr="001A02BF" w:rsidRDefault="001A02BF" w:rsidP="001A02BF">
      <w:pPr>
        <w:pStyle w:val="ListParagraph"/>
        <w:numPr>
          <w:ilvl w:val="0"/>
          <w:numId w:val="11"/>
        </w:numPr>
        <w:tabs>
          <w:tab w:val="left" w:pos="450"/>
        </w:tabs>
        <w:rPr>
          <w:rFonts w:ascii="Calibri" w:hAnsi="Calibri" w:cs="Arial"/>
          <w:sz w:val="22"/>
          <w:szCs w:val="22"/>
        </w:rPr>
      </w:pPr>
      <w:r w:rsidRPr="001A02BF">
        <w:rPr>
          <w:rFonts w:ascii="Calibri" w:hAnsi="Calibri" w:cs="Arial"/>
          <w:sz w:val="22"/>
          <w:szCs w:val="22"/>
        </w:rPr>
        <w:t>Hong Kong University Press</w:t>
      </w:r>
    </w:p>
    <w:p w:rsidR="00EF55EE" w:rsidRPr="001A02BF" w:rsidRDefault="00EF55EE" w:rsidP="001A02BF">
      <w:pPr>
        <w:pStyle w:val="ListParagraph"/>
        <w:numPr>
          <w:ilvl w:val="0"/>
          <w:numId w:val="11"/>
        </w:numPr>
        <w:tabs>
          <w:tab w:val="left" w:pos="450"/>
        </w:tabs>
        <w:rPr>
          <w:rFonts w:ascii="Calibri" w:hAnsi="Calibri" w:cs="Arial"/>
          <w:sz w:val="22"/>
          <w:szCs w:val="22"/>
        </w:rPr>
      </w:pPr>
      <w:r w:rsidRPr="001A02BF">
        <w:rPr>
          <w:rFonts w:ascii="Calibri" w:hAnsi="Calibri" w:cs="Arial"/>
          <w:sz w:val="22"/>
          <w:szCs w:val="22"/>
        </w:rPr>
        <w:t>University Press of Kentucky</w:t>
      </w:r>
    </w:p>
    <w:p w:rsidR="00A30A49" w:rsidRPr="001A02BF" w:rsidRDefault="00A30A49" w:rsidP="00A30A49">
      <w:pPr>
        <w:pStyle w:val="ListParagraph"/>
        <w:numPr>
          <w:ilvl w:val="0"/>
          <w:numId w:val="11"/>
        </w:numPr>
        <w:tabs>
          <w:tab w:val="left" w:pos="450"/>
        </w:tabs>
        <w:rPr>
          <w:rFonts w:ascii="Calibri" w:hAnsi="Calibri" w:cs="Arial"/>
          <w:sz w:val="22"/>
          <w:szCs w:val="22"/>
        </w:rPr>
      </w:pPr>
      <w:r>
        <w:rPr>
          <w:rFonts w:ascii="Calibri" w:hAnsi="Calibri" w:cs="Arial"/>
          <w:sz w:val="22"/>
          <w:szCs w:val="22"/>
        </w:rPr>
        <w:t>The University of Minnesota Press</w:t>
      </w:r>
    </w:p>
    <w:p w:rsidR="001A02BF" w:rsidRDefault="001A02BF" w:rsidP="001A02BF">
      <w:pPr>
        <w:pStyle w:val="ListParagraph"/>
        <w:numPr>
          <w:ilvl w:val="0"/>
          <w:numId w:val="11"/>
        </w:numPr>
        <w:tabs>
          <w:tab w:val="left" w:pos="450"/>
        </w:tabs>
        <w:rPr>
          <w:rFonts w:ascii="Calibri" w:hAnsi="Calibri" w:cs="Arial"/>
          <w:sz w:val="22"/>
          <w:szCs w:val="22"/>
        </w:rPr>
      </w:pPr>
      <w:r w:rsidRPr="001A02BF">
        <w:rPr>
          <w:rFonts w:ascii="Calibri" w:hAnsi="Calibri" w:cs="Arial"/>
          <w:sz w:val="22"/>
          <w:szCs w:val="22"/>
        </w:rPr>
        <w:t>University Press of Mississippi</w:t>
      </w:r>
    </w:p>
    <w:p w:rsidR="001A02BF" w:rsidRPr="001A02BF" w:rsidRDefault="001A02BF" w:rsidP="001A02BF">
      <w:pPr>
        <w:pStyle w:val="ListParagraph"/>
        <w:numPr>
          <w:ilvl w:val="0"/>
          <w:numId w:val="11"/>
        </w:numPr>
        <w:tabs>
          <w:tab w:val="left" w:pos="450"/>
        </w:tabs>
        <w:rPr>
          <w:rFonts w:ascii="Calibri" w:hAnsi="Calibri" w:cs="Arial"/>
          <w:sz w:val="22"/>
          <w:szCs w:val="22"/>
        </w:rPr>
      </w:pPr>
      <w:r w:rsidRPr="001A02BF">
        <w:rPr>
          <w:rFonts w:ascii="Calibri" w:hAnsi="Calibri" w:cs="Arial"/>
          <w:sz w:val="22"/>
          <w:szCs w:val="22"/>
        </w:rPr>
        <w:t>MIT Press</w:t>
      </w:r>
    </w:p>
    <w:p w:rsidR="001A02BF" w:rsidRDefault="001A02BF" w:rsidP="001A02BF">
      <w:pPr>
        <w:pStyle w:val="ListParagraph"/>
        <w:numPr>
          <w:ilvl w:val="0"/>
          <w:numId w:val="11"/>
        </w:numPr>
        <w:tabs>
          <w:tab w:val="left" w:pos="450"/>
        </w:tabs>
        <w:rPr>
          <w:rFonts w:ascii="Calibri" w:hAnsi="Calibri" w:cs="Arial"/>
          <w:sz w:val="22"/>
          <w:szCs w:val="22"/>
        </w:rPr>
      </w:pPr>
      <w:r w:rsidRPr="001A02BF">
        <w:rPr>
          <w:rFonts w:ascii="Calibri" w:hAnsi="Calibri" w:cs="Arial"/>
          <w:sz w:val="22"/>
          <w:szCs w:val="22"/>
        </w:rPr>
        <w:t>University of North Carolina Press</w:t>
      </w:r>
    </w:p>
    <w:p w:rsidR="001A02BF" w:rsidRPr="001A02BF" w:rsidRDefault="00044E78" w:rsidP="001A02BF">
      <w:pPr>
        <w:tabs>
          <w:tab w:val="left" w:pos="450"/>
        </w:tabs>
        <w:rPr>
          <w:rFonts w:ascii="Calibri" w:hAnsi="Calibri" w:cs="Arial"/>
          <w:sz w:val="22"/>
          <w:szCs w:val="22"/>
        </w:rPr>
      </w:pPr>
      <w:r w:rsidRPr="003D0785">
        <w:rPr>
          <w:rFonts w:ascii="Calibri" w:hAnsi="Calibri" w:cs="Arial"/>
          <w:sz w:val="22"/>
          <w:szCs w:val="22"/>
        </w:rPr>
        <w:lastRenderedPageBreak/>
        <w:t>In 2015</w:t>
      </w:r>
      <w:r w:rsidR="001A02BF" w:rsidRPr="003D0785">
        <w:rPr>
          <w:rFonts w:ascii="Calibri" w:hAnsi="Calibri" w:cs="Arial"/>
          <w:sz w:val="22"/>
          <w:szCs w:val="22"/>
        </w:rPr>
        <w:t xml:space="preserve">, for example a title list comparison between UPSO and MUSE for these publishers shows </w:t>
      </w:r>
      <w:r w:rsidR="003D0785" w:rsidRPr="003D0785">
        <w:rPr>
          <w:rFonts w:ascii="Calibri" w:hAnsi="Calibri" w:cs="Arial"/>
          <w:sz w:val="22"/>
          <w:szCs w:val="22"/>
        </w:rPr>
        <w:t>62</w:t>
      </w:r>
      <w:r w:rsidR="001A02BF" w:rsidRPr="003D0785">
        <w:rPr>
          <w:rFonts w:ascii="Calibri" w:hAnsi="Calibri" w:cs="Arial"/>
          <w:sz w:val="22"/>
          <w:szCs w:val="22"/>
        </w:rPr>
        <w:t xml:space="preserve"> titles at UPSO and </w:t>
      </w:r>
      <w:r w:rsidR="003D0785" w:rsidRPr="003D0785">
        <w:rPr>
          <w:rFonts w:ascii="Calibri" w:hAnsi="Calibri" w:cs="Arial"/>
          <w:sz w:val="22"/>
          <w:szCs w:val="22"/>
        </w:rPr>
        <w:t>485</w:t>
      </w:r>
      <w:r w:rsidR="001A02BF" w:rsidRPr="003D0785">
        <w:rPr>
          <w:rFonts w:ascii="Calibri" w:hAnsi="Calibri" w:cs="Arial"/>
          <w:sz w:val="22"/>
          <w:szCs w:val="22"/>
        </w:rPr>
        <w:t xml:space="preserve"> titles at MUSE. UPSO and MUSE have different criteria for inclusion, so this fact accounts for some of the difference. </w:t>
      </w:r>
      <w:r w:rsidR="001A02BF" w:rsidRPr="003D0785">
        <w:rPr>
          <w:rFonts w:asciiTheme="minorHAnsi" w:hAnsiTheme="minorHAnsi"/>
          <w:sz w:val="22"/>
          <w:szCs w:val="22"/>
        </w:rPr>
        <w:t xml:space="preserve">MUSE collections contain some edited compilations, small reference works, poetry, and a few other types of content that are not, strictly speaking, scholarly monographs. Oxford takes a slightly more narrow approach for UPSO content and focuses primarily on scholarly monographs. </w:t>
      </w:r>
      <w:r w:rsidR="001A02BF" w:rsidRPr="003D0785">
        <w:rPr>
          <w:rFonts w:ascii="Calibri" w:hAnsi="Calibri" w:cs="Arial"/>
          <w:sz w:val="22"/>
          <w:szCs w:val="22"/>
        </w:rPr>
        <w:t xml:space="preserve">Of the </w:t>
      </w:r>
      <w:r w:rsidR="003D0785" w:rsidRPr="003D0785">
        <w:rPr>
          <w:rFonts w:ascii="Calibri" w:hAnsi="Calibri" w:cs="Arial"/>
          <w:sz w:val="22"/>
          <w:szCs w:val="22"/>
        </w:rPr>
        <w:t>62</w:t>
      </w:r>
      <w:r w:rsidR="001A02BF" w:rsidRPr="003D0785">
        <w:rPr>
          <w:rFonts w:ascii="Calibri" w:hAnsi="Calibri" w:cs="Arial"/>
          <w:sz w:val="22"/>
          <w:szCs w:val="22"/>
        </w:rPr>
        <w:t xml:space="preserve"> titles at UP</w:t>
      </w:r>
      <w:r w:rsidR="003D0785" w:rsidRPr="003D0785">
        <w:rPr>
          <w:rFonts w:ascii="Calibri" w:hAnsi="Calibri" w:cs="Arial"/>
          <w:sz w:val="22"/>
          <w:szCs w:val="22"/>
        </w:rPr>
        <w:t>SO from these publishers in 2015</w:t>
      </w:r>
      <w:r w:rsidR="001A02BF" w:rsidRPr="003D0785">
        <w:rPr>
          <w:rFonts w:ascii="Calibri" w:hAnsi="Calibri" w:cs="Arial"/>
          <w:sz w:val="22"/>
          <w:szCs w:val="22"/>
        </w:rPr>
        <w:t xml:space="preserve">, </w:t>
      </w:r>
      <w:r w:rsidR="003D0785" w:rsidRPr="003D0785">
        <w:rPr>
          <w:rFonts w:ascii="Calibri" w:hAnsi="Calibri" w:cs="Arial"/>
          <w:sz w:val="22"/>
          <w:szCs w:val="22"/>
        </w:rPr>
        <w:t>50</w:t>
      </w:r>
      <w:r w:rsidR="001A02BF" w:rsidRPr="003D0785">
        <w:rPr>
          <w:rFonts w:ascii="Calibri" w:hAnsi="Calibri" w:cs="Arial"/>
          <w:sz w:val="22"/>
          <w:szCs w:val="22"/>
        </w:rPr>
        <w:t xml:space="preserve"> o</w:t>
      </w:r>
      <w:r w:rsidR="003D0785" w:rsidRPr="003D0785">
        <w:rPr>
          <w:rFonts w:ascii="Calibri" w:hAnsi="Calibri" w:cs="Arial"/>
          <w:sz w:val="22"/>
          <w:szCs w:val="22"/>
        </w:rPr>
        <w:t>f them are also in the MUSE 2015</w:t>
      </w:r>
      <w:r w:rsidR="001A02BF" w:rsidRPr="003D0785">
        <w:rPr>
          <w:rFonts w:ascii="Calibri" w:hAnsi="Calibri" w:cs="Arial"/>
          <w:sz w:val="22"/>
          <w:szCs w:val="22"/>
        </w:rPr>
        <w:t xml:space="preserve"> collection.</w:t>
      </w:r>
    </w:p>
    <w:p w:rsidR="00195141" w:rsidRDefault="00195141" w:rsidP="00DD21D7">
      <w:pPr>
        <w:rPr>
          <w:rFonts w:ascii="Calibri" w:hAnsi="Calibri" w:cs="Arial"/>
          <w:sz w:val="22"/>
          <w:szCs w:val="22"/>
        </w:rPr>
      </w:pPr>
    </w:p>
    <w:p w:rsidR="00195141" w:rsidRPr="00C315A7" w:rsidRDefault="00C315A7" w:rsidP="00DD21D7">
      <w:pPr>
        <w:rPr>
          <w:rFonts w:asciiTheme="minorHAnsi" w:hAnsiTheme="minorHAnsi" w:cstheme="minorHAnsi"/>
          <w:b/>
          <w:sz w:val="22"/>
          <w:szCs w:val="22"/>
          <w:u w:val="single"/>
        </w:rPr>
      </w:pPr>
      <w:r w:rsidRPr="00C315A7">
        <w:rPr>
          <w:rFonts w:asciiTheme="minorHAnsi" w:hAnsiTheme="minorHAnsi" w:cstheme="minorHAnsi"/>
          <w:b/>
          <w:sz w:val="22"/>
          <w:szCs w:val="22"/>
          <w:u w:val="single"/>
        </w:rPr>
        <w:t>Action Items</w:t>
      </w:r>
    </w:p>
    <w:p w:rsidR="000D42FC" w:rsidRDefault="000D42FC" w:rsidP="00DD21D7">
      <w:pPr>
        <w:rPr>
          <w:rFonts w:asciiTheme="minorHAnsi" w:hAnsiTheme="minorHAnsi" w:cstheme="minorHAnsi"/>
          <w:sz w:val="22"/>
          <w:szCs w:val="22"/>
        </w:rPr>
      </w:pPr>
    </w:p>
    <w:p w:rsidR="00C315A7" w:rsidRDefault="00C315A7" w:rsidP="00DD21D7">
      <w:pPr>
        <w:rPr>
          <w:rFonts w:ascii="Calibri" w:hAnsi="Calibri" w:cs="Arial"/>
          <w:sz w:val="22"/>
          <w:szCs w:val="22"/>
        </w:rPr>
      </w:pPr>
      <w:r w:rsidRPr="00FD7628">
        <w:rPr>
          <w:rFonts w:asciiTheme="minorHAnsi" w:hAnsiTheme="minorHAnsi" w:cstheme="minorHAnsi"/>
          <w:sz w:val="22"/>
          <w:szCs w:val="22"/>
        </w:rPr>
        <w:t xml:space="preserve">1. </w:t>
      </w:r>
      <w:r w:rsidRPr="00FD7628">
        <w:rPr>
          <w:rFonts w:asciiTheme="minorHAnsi" w:hAnsiTheme="minorHAnsi" w:cstheme="minorHAnsi"/>
          <w:sz w:val="22"/>
          <w:szCs w:val="22"/>
        </w:rPr>
        <w:tab/>
        <w:t xml:space="preserve">Review the pricing spreadsheet at </w:t>
      </w:r>
      <w:hyperlink r:id="rId10" w:history="1">
        <w:r w:rsidR="00747DB2" w:rsidRPr="00FD7628">
          <w:rPr>
            <w:rStyle w:val="Hyperlink"/>
            <w:rFonts w:ascii="Calibri" w:hAnsi="Calibri" w:cs="Arial"/>
            <w:sz w:val="22"/>
            <w:szCs w:val="22"/>
          </w:rPr>
          <w:t>http://bit.ly/2016UPSOpricing</w:t>
        </w:r>
      </w:hyperlink>
      <w:r w:rsidRPr="00FD7628">
        <w:rPr>
          <w:rFonts w:ascii="Calibri" w:hAnsi="Calibri" w:cs="Arial"/>
          <w:sz w:val="22"/>
          <w:szCs w:val="22"/>
        </w:rPr>
        <w:t>.</w:t>
      </w:r>
    </w:p>
    <w:p w:rsidR="00972C53" w:rsidRDefault="00972C53" w:rsidP="00DD21D7">
      <w:pPr>
        <w:rPr>
          <w:rFonts w:ascii="Calibri" w:hAnsi="Calibri" w:cs="Arial"/>
          <w:sz w:val="22"/>
          <w:szCs w:val="22"/>
        </w:rPr>
      </w:pPr>
    </w:p>
    <w:p w:rsidR="00972C53" w:rsidRDefault="00972C53" w:rsidP="00972C53">
      <w:pPr>
        <w:ind w:left="720" w:hanging="720"/>
        <w:rPr>
          <w:rFonts w:ascii="Calibri" w:hAnsi="Calibri" w:cs="Arial"/>
          <w:sz w:val="22"/>
          <w:szCs w:val="22"/>
        </w:rPr>
      </w:pPr>
      <w:r>
        <w:rPr>
          <w:rFonts w:ascii="Calibri" w:hAnsi="Calibri" w:cs="Arial"/>
          <w:sz w:val="22"/>
          <w:szCs w:val="22"/>
        </w:rPr>
        <w:t>2.</w:t>
      </w:r>
      <w:r>
        <w:rPr>
          <w:rFonts w:ascii="Calibri" w:hAnsi="Calibri" w:cs="Arial"/>
          <w:sz w:val="22"/>
          <w:szCs w:val="22"/>
        </w:rPr>
        <w:tab/>
        <w:t xml:space="preserve">Review the ARL/LYRASIS central license for </w:t>
      </w:r>
      <w:r w:rsidRPr="00747DB2">
        <w:rPr>
          <w:rFonts w:ascii="Calibri" w:hAnsi="Calibri" w:cs="Arial"/>
          <w:sz w:val="22"/>
          <w:szCs w:val="22"/>
        </w:rPr>
        <w:t xml:space="preserve">UPSO at </w:t>
      </w:r>
      <w:hyperlink r:id="rId11" w:history="1">
        <w:r w:rsidRPr="00747DB2">
          <w:rPr>
            <w:rStyle w:val="Hyperlink"/>
            <w:rFonts w:ascii="Calibri" w:hAnsi="Calibri" w:cs="Arial"/>
            <w:sz w:val="22"/>
            <w:szCs w:val="22"/>
          </w:rPr>
          <w:t>http://bit.ly/Tt0RHt</w:t>
        </w:r>
      </w:hyperlink>
      <w:r w:rsidRPr="00747DB2">
        <w:rPr>
          <w:rFonts w:ascii="Calibri" w:hAnsi="Calibri" w:cs="Arial"/>
          <w:sz w:val="22"/>
          <w:szCs w:val="22"/>
        </w:rPr>
        <w:t xml:space="preserve"> and be prepared</w:t>
      </w:r>
      <w:r>
        <w:rPr>
          <w:rFonts w:ascii="Calibri" w:hAnsi="Calibri" w:cs="Arial"/>
          <w:sz w:val="22"/>
          <w:szCs w:val="22"/>
        </w:rPr>
        <w:t xml:space="preserve"> to agree to abide by the terms of this license at the point of an actual order. </w:t>
      </w:r>
      <w:r w:rsidR="00E80A0E">
        <w:rPr>
          <w:rFonts w:ascii="Calibri" w:hAnsi="Calibri" w:cs="Arial"/>
          <w:sz w:val="22"/>
          <w:szCs w:val="22"/>
        </w:rPr>
        <w:t xml:space="preserve">If you already agreed to this license last year, nothing further is needed. </w:t>
      </w:r>
      <w:r>
        <w:rPr>
          <w:rFonts w:ascii="Calibri" w:hAnsi="Calibri" w:cs="Arial"/>
          <w:sz w:val="22"/>
          <w:szCs w:val="22"/>
        </w:rPr>
        <w:t>If amendments are needed to specify state law in the case of public institutions, contact me (</w:t>
      </w:r>
      <w:hyperlink r:id="rId12" w:history="1">
        <w:r w:rsidR="00786F55">
          <w:rPr>
            <w:rStyle w:val="Hyperlink"/>
            <w:rFonts w:ascii="Calibri" w:hAnsi="Calibri" w:cs="Arial"/>
            <w:sz w:val="22"/>
            <w:szCs w:val="22"/>
          </w:rPr>
          <w:t>sharla.lair@lyrasis.org</w:t>
        </w:r>
      </w:hyperlink>
      <w:r>
        <w:rPr>
          <w:rFonts w:ascii="Calibri" w:hAnsi="Calibri" w:cs="Arial"/>
          <w:sz w:val="22"/>
          <w:szCs w:val="22"/>
        </w:rPr>
        <w:t>) so that we have time to facilitate those amendments.</w:t>
      </w:r>
    </w:p>
    <w:p w:rsidR="00972C53" w:rsidRDefault="00972C53" w:rsidP="00972C53">
      <w:pPr>
        <w:ind w:left="720" w:hanging="720"/>
        <w:rPr>
          <w:rFonts w:ascii="Calibri" w:hAnsi="Calibri" w:cs="Arial"/>
          <w:sz w:val="22"/>
          <w:szCs w:val="22"/>
        </w:rPr>
      </w:pPr>
    </w:p>
    <w:p w:rsidR="00C315A7" w:rsidRPr="00E80A0E" w:rsidRDefault="00972C53" w:rsidP="00C315A7">
      <w:pPr>
        <w:ind w:left="720" w:hanging="720"/>
        <w:rPr>
          <w:rFonts w:ascii="Calibri" w:hAnsi="Calibri" w:cs="Arial"/>
          <w:sz w:val="22"/>
          <w:szCs w:val="22"/>
          <w:highlight w:val="yellow"/>
        </w:rPr>
      </w:pPr>
      <w:r>
        <w:rPr>
          <w:rFonts w:ascii="Calibri" w:hAnsi="Calibri" w:cs="Arial"/>
          <w:sz w:val="22"/>
          <w:szCs w:val="22"/>
        </w:rPr>
        <w:t>3</w:t>
      </w:r>
      <w:r w:rsidR="00C315A7">
        <w:rPr>
          <w:rFonts w:ascii="Calibri" w:hAnsi="Calibri" w:cs="Arial"/>
          <w:sz w:val="22"/>
          <w:szCs w:val="22"/>
        </w:rPr>
        <w:t xml:space="preserve">. </w:t>
      </w:r>
      <w:r w:rsidR="00C315A7">
        <w:rPr>
          <w:rFonts w:ascii="Calibri" w:hAnsi="Calibri" w:cs="Arial"/>
          <w:sz w:val="22"/>
          <w:szCs w:val="22"/>
        </w:rPr>
        <w:tab/>
      </w:r>
      <w:r w:rsidR="00C315A7" w:rsidRPr="0001446B">
        <w:rPr>
          <w:rFonts w:ascii="Calibri" w:hAnsi="Calibri" w:cs="Arial"/>
          <w:sz w:val="22"/>
          <w:szCs w:val="22"/>
        </w:rPr>
        <w:t>Determine collections of interest and the price point (% discount off list) that would enable you to make a purchase.</w:t>
      </w:r>
    </w:p>
    <w:p w:rsidR="00972C53" w:rsidRPr="00747DB2" w:rsidRDefault="00972C53" w:rsidP="00C315A7">
      <w:pPr>
        <w:ind w:left="720" w:hanging="720"/>
        <w:rPr>
          <w:rFonts w:ascii="Calibri" w:hAnsi="Calibri" w:cs="Arial"/>
          <w:sz w:val="22"/>
          <w:szCs w:val="22"/>
        </w:rPr>
      </w:pPr>
    </w:p>
    <w:p w:rsidR="00C315A7" w:rsidRDefault="00972C53" w:rsidP="00972C53">
      <w:pPr>
        <w:ind w:left="720" w:hanging="720"/>
        <w:rPr>
          <w:rFonts w:ascii="Calibri" w:hAnsi="Calibri" w:cs="Arial"/>
          <w:sz w:val="22"/>
          <w:szCs w:val="22"/>
        </w:rPr>
      </w:pPr>
      <w:r w:rsidRPr="00747DB2">
        <w:rPr>
          <w:rFonts w:ascii="Calibri" w:hAnsi="Calibri" w:cs="Arial"/>
          <w:sz w:val="22"/>
          <w:szCs w:val="22"/>
        </w:rPr>
        <w:t>4</w:t>
      </w:r>
      <w:r w:rsidR="00C315A7" w:rsidRPr="00747DB2">
        <w:rPr>
          <w:rFonts w:ascii="Calibri" w:hAnsi="Calibri" w:cs="Arial"/>
          <w:sz w:val="22"/>
          <w:szCs w:val="22"/>
        </w:rPr>
        <w:t>.</w:t>
      </w:r>
      <w:r w:rsidR="00C315A7" w:rsidRPr="00747DB2">
        <w:rPr>
          <w:rFonts w:ascii="Calibri" w:hAnsi="Calibri" w:cs="Arial"/>
          <w:sz w:val="22"/>
          <w:szCs w:val="22"/>
        </w:rPr>
        <w:tab/>
        <w:t xml:space="preserve">Complete the Expression of Interest Form at </w:t>
      </w:r>
      <w:hyperlink r:id="rId13" w:history="1">
        <w:r w:rsidR="00747DB2" w:rsidRPr="00747DB2">
          <w:rPr>
            <w:rStyle w:val="Hyperlink"/>
            <w:rFonts w:ascii="Calibri" w:hAnsi="Calibri" w:cs="Arial"/>
            <w:sz w:val="22"/>
            <w:szCs w:val="22"/>
          </w:rPr>
          <w:t>https://www.surveymonkey.com/r/UPSO2016</w:t>
        </w:r>
      </w:hyperlink>
      <w:r w:rsidR="00C315A7" w:rsidRPr="00747DB2">
        <w:rPr>
          <w:rFonts w:ascii="Calibri" w:hAnsi="Calibri" w:cs="Arial"/>
          <w:sz w:val="22"/>
          <w:szCs w:val="22"/>
        </w:rPr>
        <w:t xml:space="preserve"> by</w:t>
      </w:r>
      <w:r w:rsidR="00C315A7" w:rsidRPr="0001446B">
        <w:rPr>
          <w:rFonts w:ascii="Calibri" w:hAnsi="Calibri" w:cs="Arial"/>
          <w:sz w:val="22"/>
          <w:szCs w:val="22"/>
        </w:rPr>
        <w:t xml:space="preserve"> </w:t>
      </w:r>
      <w:r w:rsidR="00C315A7" w:rsidRPr="0001446B">
        <w:rPr>
          <w:rFonts w:ascii="Calibri" w:hAnsi="Calibri" w:cs="Arial"/>
          <w:b/>
          <w:sz w:val="22"/>
          <w:szCs w:val="22"/>
        </w:rPr>
        <w:t>February 2</w:t>
      </w:r>
      <w:r w:rsidR="00786F55">
        <w:rPr>
          <w:rFonts w:ascii="Calibri" w:hAnsi="Calibri" w:cs="Arial"/>
          <w:b/>
          <w:sz w:val="22"/>
          <w:szCs w:val="22"/>
        </w:rPr>
        <w:t>6</w:t>
      </w:r>
      <w:r w:rsidR="00C315A7" w:rsidRPr="0001446B">
        <w:rPr>
          <w:rFonts w:ascii="Calibri" w:hAnsi="Calibri" w:cs="Arial"/>
          <w:b/>
          <w:sz w:val="22"/>
          <w:szCs w:val="22"/>
        </w:rPr>
        <w:t>, 201</w:t>
      </w:r>
      <w:r w:rsidR="00786F55">
        <w:rPr>
          <w:rFonts w:ascii="Calibri" w:hAnsi="Calibri" w:cs="Arial"/>
          <w:b/>
          <w:sz w:val="22"/>
          <w:szCs w:val="22"/>
        </w:rPr>
        <w:t>6</w:t>
      </w:r>
      <w:r w:rsidRPr="0001446B">
        <w:rPr>
          <w:rFonts w:ascii="Calibri" w:hAnsi="Calibri" w:cs="Arial"/>
          <w:b/>
          <w:sz w:val="22"/>
          <w:szCs w:val="22"/>
        </w:rPr>
        <w:t>, indicating the % discounts needed for each collection of interest that would enable your library to place an order</w:t>
      </w:r>
      <w:r w:rsidR="00C315A7" w:rsidRPr="0001446B">
        <w:rPr>
          <w:rFonts w:ascii="Calibri" w:hAnsi="Calibri" w:cs="Arial"/>
          <w:sz w:val="22"/>
          <w:szCs w:val="22"/>
        </w:rPr>
        <w:t>.</w:t>
      </w:r>
    </w:p>
    <w:p w:rsidR="00972C53" w:rsidRDefault="00972C53" w:rsidP="00DD21D7">
      <w:pPr>
        <w:rPr>
          <w:rFonts w:ascii="Calibri" w:hAnsi="Calibri" w:cs="Arial"/>
          <w:sz w:val="22"/>
          <w:szCs w:val="22"/>
        </w:rPr>
      </w:pPr>
    </w:p>
    <w:p w:rsidR="00C315A7" w:rsidRDefault="00972C53" w:rsidP="00C315A7">
      <w:pPr>
        <w:ind w:left="720" w:hanging="720"/>
        <w:rPr>
          <w:rFonts w:ascii="Calibri" w:hAnsi="Calibri" w:cs="Arial"/>
          <w:sz w:val="22"/>
          <w:szCs w:val="22"/>
        </w:rPr>
      </w:pPr>
      <w:r>
        <w:rPr>
          <w:rFonts w:ascii="Calibri" w:hAnsi="Calibri" w:cs="Arial"/>
          <w:sz w:val="22"/>
          <w:szCs w:val="22"/>
        </w:rPr>
        <w:t>5</w:t>
      </w:r>
      <w:r w:rsidR="00C315A7">
        <w:rPr>
          <w:rFonts w:ascii="Calibri" w:hAnsi="Calibri" w:cs="Arial"/>
          <w:sz w:val="22"/>
          <w:szCs w:val="22"/>
        </w:rPr>
        <w:t>.</w:t>
      </w:r>
      <w:r w:rsidR="00C315A7">
        <w:rPr>
          <w:rFonts w:ascii="Calibri" w:hAnsi="Calibri" w:cs="Arial"/>
          <w:sz w:val="22"/>
          <w:szCs w:val="22"/>
        </w:rPr>
        <w:tab/>
      </w:r>
      <w:r>
        <w:rPr>
          <w:rFonts w:ascii="Calibri" w:hAnsi="Calibri" w:cs="Arial"/>
          <w:sz w:val="22"/>
          <w:szCs w:val="22"/>
        </w:rPr>
        <w:t xml:space="preserve">Be prepared to confirm a final order by </w:t>
      </w:r>
      <w:r w:rsidRPr="00E80A0E">
        <w:rPr>
          <w:rFonts w:ascii="Calibri" w:hAnsi="Calibri" w:cs="Arial"/>
          <w:b/>
          <w:sz w:val="22"/>
          <w:szCs w:val="22"/>
        </w:rPr>
        <w:t>March 15, 201</w:t>
      </w:r>
      <w:r w:rsidR="00786F55">
        <w:rPr>
          <w:rFonts w:ascii="Calibri" w:hAnsi="Calibri" w:cs="Arial"/>
          <w:b/>
          <w:sz w:val="22"/>
          <w:szCs w:val="22"/>
        </w:rPr>
        <w:t>6</w:t>
      </w:r>
      <w:r>
        <w:rPr>
          <w:rFonts w:ascii="Calibri" w:hAnsi="Calibri" w:cs="Arial"/>
          <w:sz w:val="22"/>
          <w:szCs w:val="22"/>
        </w:rPr>
        <w:t>.</w:t>
      </w:r>
      <w:r w:rsidR="00AD6A69">
        <w:rPr>
          <w:rFonts w:ascii="Calibri" w:hAnsi="Calibri" w:cs="Arial"/>
          <w:sz w:val="22"/>
          <w:szCs w:val="22"/>
        </w:rPr>
        <w:t xml:space="preserve"> As a reminder so</w:t>
      </w:r>
      <w:r w:rsidR="00E80A0E">
        <w:rPr>
          <w:rFonts w:ascii="Calibri" w:hAnsi="Calibri" w:cs="Arial"/>
          <w:sz w:val="22"/>
          <w:szCs w:val="22"/>
        </w:rPr>
        <w:t xml:space="preserve"> no one is caught by surprise, a</w:t>
      </w:r>
      <w:r w:rsidR="00AD6A69">
        <w:rPr>
          <w:rFonts w:ascii="Calibri" w:hAnsi="Calibri" w:cs="Arial"/>
          <w:sz w:val="22"/>
          <w:szCs w:val="22"/>
        </w:rPr>
        <w:t xml:space="preserve"> 5% administrative fee as negotiated between ARL and LYRASIS will apply to all orders</w:t>
      </w:r>
      <w:r w:rsidR="00E80A0E">
        <w:rPr>
          <w:rFonts w:ascii="Calibri" w:hAnsi="Calibri" w:cs="Arial"/>
          <w:sz w:val="22"/>
          <w:szCs w:val="22"/>
        </w:rPr>
        <w:t xml:space="preserve"> from libraries that are new participants in the UPSO license</w:t>
      </w:r>
      <w:r w:rsidR="00AD6A69">
        <w:rPr>
          <w:rFonts w:ascii="Calibri" w:hAnsi="Calibri" w:cs="Arial"/>
          <w:sz w:val="22"/>
          <w:szCs w:val="22"/>
        </w:rPr>
        <w:t>.</w:t>
      </w:r>
      <w:r w:rsidR="00E80A0E">
        <w:rPr>
          <w:rFonts w:ascii="Calibri" w:hAnsi="Calibri" w:cs="Arial"/>
          <w:sz w:val="22"/>
          <w:szCs w:val="22"/>
        </w:rPr>
        <w:t xml:space="preserve"> For returning libraries, the administrative fee will be 4%.</w:t>
      </w:r>
      <w:r w:rsidR="00AD6A69">
        <w:rPr>
          <w:rFonts w:ascii="Calibri" w:hAnsi="Calibri" w:cs="Arial"/>
          <w:sz w:val="22"/>
          <w:szCs w:val="22"/>
        </w:rPr>
        <w:t xml:space="preserve"> If we reach a total order amount of $</w:t>
      </w:r>
      <w:r w:rsidR="00E80A0E">
        <w:rPr>
          <w:rFonts w:ascii="Calibri" w:hAnsi="Calibri" w:cs="Arial"/>
          <w:sz w:val="22"/>
          <w:szCs w:val="22"/>
        </w:rPr>
        <w:t>2</w:t>
      </w:r>
      <w:r w:rsidR="00AD6A69">
        <w:rPr>
          <w:rFonts w:ascii="Calibri" w:hAnsi="Calibri" w:cs="Arial"/>
          <w:sz w:val="22"/>
          <w:szCs w:val="22"/>
        </w:rPr>
        <w:t xml:space="preserve"> million, then the % fee will start to decline.</w:t>
      </w:r>
    </w:p>
    <w:p w:rsidR="00AE5A51" w:rsidRDefault="00AE5A51" w:rsidP="00C315A7">
      <w:pPr>
        <w:ind w:left="720" w:hanging="720"/>
        <w:rPr>
          <w:rFonts w:ascii="Calibri" w:hAnsi="Calibri" w:cs="Arial"/>
          <w:sz w:val="22"/>
          <w:szCs w:val="22"/>
        </w:rPr>
      </w:pPr>
    </w:p>
    <w:p w:rsidR="00AE5A51" w:rsidRDefault="00AE5A51" w:rsidP="00C315A7">
      <w:pPr>
        <w:ind w:left="720" w:hanging="720"/>
        <w:rPr>
          <w:rFonts w:ascii="Calibri" w:hAnsi="Calibri" w:cs="Arial"/>
          <w:sz w:val="22"/>
          <w:szCs w:val="22"/>
        </w:rPr>
      </w:pPr>
    </w:p>
    <w:p w:rsidR="00C315A7" w:rsidRPr="00C315A7" w:rsidRDefault="00C315A7" w:rsidP="00DD21D7">
      <w:pPr>
        <w:rPr>
          <w:rFonts w:asciiTheme="minorHAnsi" w:hAnsiTheme="minorHAnsi" w:cstheme="minorHAnsi"/>
          <w:b/>
          <w:sz w:val="22"/>
          <w:szCs w:val="22"/>
          <w:u w:val="single"/>
        </w:rPr>
      </w:pPr>
      <w:r w:rsidRPr="00C315A7">
        <w:rPr>
          <w:rFonts w:asciiTheme="minorHAnsi" w:hAnsiTheme="minorHAnsi" w:cstheme="minorHAnsi"/>
          <w:b/>
          <w:sz w:val="22"/>
          <w:szCs w:val="22"/>
          <w:u w:val="single"/>
        </w:rPr>
        <w:t>License Negotiation</w:t>
      </w:r>
    </w:p>
    <w:p w:rsidR="00C315A7" w:rsidRDefault="00C315A7" w:rsidP="00DD21D7">
      <w:pPr>
        <w:rPr>
          <w:rFonts w:asciiTheme="minorHAnsi" w:hAnsiTheme="minorHAnsi" w:cstheme="minorHAnsi"/>
          <w:sz w:val="22"/>
          <w:szCs w:val="22"/>
        </w:rPr>
      </w:pPr>
    </w:p>
    <w:p w:rsidR="00AD6A69" w:rsidRPr="00593DE0" w:rsidRDefault="00AD6A69" w:rsidP="00593DE0">
      <w:pPr>
        <w:pStyle w:val="ListParagraph"/>
        <w:ind w:left="0"/>
        <w:rPr>
          <w:rFonts w:asciiTheme="minorHAnsi" w:hAnsiTheme="minorHAnsi" w:cstheme="minorHAnsi"/>
          <w:b/>
          <w:sz w:val="22"/>
          <w:szCs w:val="22"/>
        </w:rPr>
      </w:pPr>
      <w:r w:rsidRPr="00747DB2">
        <w:rPr>
          <w:rFonts w:asciiTheme="minorHAnsi" w:hAnsiTheme="minorHAnsi" w:cstheme="minorHAnsi"/>
          <w:sz w:val="22"/>
          <w:szCs w:val="22"/>
        </w:rPr>
        <w:t xml:space="preserve">LYRASIS has signed a </w:t>
      </w:r>
      <w:hyperlink r:id="rId14" w:history="1">
        <w:r w:rsidRPr="00747DB2">
          <w:rPr>
            <w:rStyle w:val="Hyperlink"/>
            <w:rFonts w:asciiTheme="minorHAnsi" w:hAnsiTheme="minorHAnsi" w:cstheme="minorHAnsi"/>
            <w:sz w:val="22"/>
            <w:szCs w:val="22"/>
          </w:rPr>
          <w:t>central license</w:t>
        </w:r>
      </w:hyperlink>
      <w:r w:rsidRPr="00747DB2">
        <w:rPr>
          <w:rFonts w:asciiTheme="minorHAnsi" w:hAnsiTheme="minorHAnsi" w:cstheme="minorHAnsi"/>
          <w:sz w:val="22"/>
          <w:szCs w:val="22"/>
        </w:rPr>
        <w:t xml:space="preserve"> with Oxford</w:t>
      </w:r>
      <w:r>
        <w:rPr>
          <w:rFonts w:asciiTheme="minorHAnsi" w:hAnsiTheme="minorHAnsi" w:cstheme="minorHAnsi"/>
          <w:sz w:val="22"/>
          <w:szCs w:val="22"/>
        </w:rPr>
        <w:t xml:space="preserve"> University Press</w:t>
      </w:r>
      <w:r w:rsidRPr="00EE6CCD">
        <w:rPr>
          <w:rFonts w:asciiTheme="minorHAnsi" w:hAnsiTheme="minorHAnsi" w:cstheme="minorHAnsi"/>
          <w:sz w:val="22"/>
          <w:szCs w:val="22"/>
        </w:rPr>
        <w:t xml:space="preserve">. All libraries purchasing </w:t>
      </w:r>
      <w:r>
        <w:rPr>
          <w:rFonts w:asciiTheme="minorHAnsi" w:hAnsiTheme="minorHAnsi" w:cstheme="minorHAnsi"/>
          <w:sz w:val="22"/>
          <w:szCs w:val="22"/>
        </w:rPr>
        <w:t>UPSO</w:t>
      </w:r>
      <w:r w:rsidRPr="00EE6CCD">
        <w:rPr>
          <w:rFonts w:asciiTheme="minorHAnsi" w:hAnsiTheme="minorHAnsi" w:cstheme="minorHAnsi"/>
          <w:sz w:val="22"/>
          <w:szCs w:val="22"/>
        </w:rPr>
        <w:t xml:space="preserve"> content through LYRASIS will be covered by the terms of this agreement. LYRASIS will be responsible for obtaining each institution’s agreement to abide by the terms of this central license, which we will do as part of the routine ordering process. We recognize that legal offices at some institutions will require state-specific language, and we can facilitate amendments of this type to the central license when absolutely necessary.  </w:t>
      </w:r>
      <w:r w:rsidRPr="00EE6CCD">
        <w:rPr>
          <w:rFonts w:asciiTheme="minorHAnsi" w:hAnsiTheme="minorHAnsi" w:cstheme="minorHAnsi"/>
          <w:b/>
          <w:sz w:val="22"/>
          <w:szCs w:val="22"/>
        </w:rPr>
        <w:t>If you have local requirements that necessitate a special amendment to th</w:t>
      </w:r>
      <w:r>
        <w:rPr>
          <w:rFonts w:asciiTheme="minorHAnsi" w:hAnsiTheme="minorHAnsi" w:cstheme="minorHAnsi"/>
          <w:b/>
          <w:sz w:val="22"/>
          <w:szCs w:val="22"/>
        </w:rPr>
        <w:t>e central</w:t>
      </w:r>
      <w:r w:rsidRPr="00EE6CCD">
        <w:rPr>
          <w:rFonts w:asciiTheme="minorHAnsi" w:hAnsiTheme="minorHAnsi" w:cstheme="minorHAnsi"/>
          <w:b/>
          <w:sz w:val="22"/>
          <w:szCs w:val="22"/>
        </w:rPr>
        <w:t xml:space="preserve"> license and believe that you will be making a purchase, please let me know as soon as possible so that we can reach resolution</w:t>
      </w:r>
      <w:r>
        <w:rPr>
          <w:rFonts w:asciiTheme="minorHAnsi" w:hAnsiTheme="minorHAnsi" w:cstheme="minorHAnsi"/>
          <w:b/>
          <w:sz w:val="22"/>
          <w:szCs w:val="22"/>
        </w:rPr>
        <w:t xml:space="preserve"> for each special circumstance</w:t>
      </w:r>
      <w:r w:rsidRPr="00EE6CCD">
        <w:rPr>
          <w:rFonts w:asciiTheme="minorHAnsi" w:hAnsiTheme="minorHAnsi" w:cstheme="minorHAnsi"/>
          <w:b/>
          <w:sz w:val="22"/>
          <w:szCs w:val="22"/>
        </w:rPr>
        <w:t>.</w:t>
      </w:r>
    </w:p>
    <w:p w:rsidR="001A7D44" w:rsidRDefault="001A7D44" w:rsidP="00DD21D7">
      <w:pPr>
        <w:rPr>
          <w:rFonts w:asciiTheme="minorHAnsi" w:hAnsiTheme="minorHAnsi" w:cstheme="minorHAnsi"/>
          <w:sz w:val="22"/>
          <w:szCs w:val="22"/>
        </w:rPr>
      </w:pPr>
    </w:p>
    <w:p w:rsidR="00DC7304" w:rsidRDefault="00DC7304" w:rsidP="00DD21D7">
      <w:pPr>
        <w:rPr>
          <w:rFonts w:asciiTheme="minorHAnsi" w:hAnsiTheme="minorHAnsi" w:cstheme="minorHAnsi"/>
          <w:sz w:val="22"/>
          <w:szCs w:val="22"/>
        </w:rPr>
      </w:pPr>
      <w:r>
        <w:rPr>
          <w:rFonts w:asciiTheme="minorHAnsi" w:hAnsiTheme="minorHAnsi" w:cstheme="minorHAnsi"/>
          <w:sz w:val="22"/>
          <w:szCs w:val="22"/>
        </w:rPr>
        <w:t>I will be glad to address any questions (</w:t>
      </w:r>
      <w:hyperlink r:id="rId15" w:history="1">
        <w:r w:rsidR="00786F55">
          <w:rPr>
            <w:rStyle w:val="Hyperlink"/>
            <w:rFonts w:asciiTheme="minorHAnsi" w:hAnsiTheme="minorHAnsi" w:cstheme="minorHAnsi"/>
            <w:sz w:val="22"/>
            <w:szCs w:val="22"/>
          </w:rPr>
          <w:t>sharla.lair@lyrasis.org</w:t>
        </w:r>
      </w:hyperlink>
      <w:r w:rsidR="003505E5">
        <w:rPr>
          <w:rFonts w:asciiTheme="minorHAnsi" w:hAnsiTheme="minorHAnsi" w:cstheme="minorHAnsi"/>
          <w:sz w:val="22"/>
          <w:szCs w:val="22"/>
        </w:rPr>
        <w:t>, 800-999-8558, ext. 2902</w:t>
      </w:r>
      <w:r>
        <w:rPr>
          <w:rFonts w:asciiTheme="minorHAnsi" w:hAnsiTheme="minorHAnsi" w:cstheme="minorHAnsi"/>
          <w:sz w:val="22"/>
          <w:szCs w:val="22"/>
        </w:rPr>
        <w:t>), and I look forward to working with you</w:t>
      </w:r>
      <w:r w:rsidR="001A02BF">
        <w:rPr>
          <w:rFonts w:asciiTheme="minorHAnsi" w:hAnsiTheme="minorHAnsi" w:cstheme="minorHAnsi"/>
          <w:sz w:val="22"/>
          <w:szCs w:val="22"/>
        </w:rPr>
        <w:t xml:space="preserve"> this year</w:t>
      </w:r>
      <w:r>
        <w:rPr>
          <w:rFonts w:asciiTheme="minorHAnsi" w:hAnsiTheme="minorHAnsi" w:cstheme="minorHAnsi"/>
          <w:sz w:val="22"/>
          <w:szCs w:val="22"/>
        </w:rPr>
        <w:t>.</w:t>
      </w:r>
    </w:p>
    <w:p w:rsidR="00196F12" w:rsidRDefault="00196F12" w:rsidP="00DD21D7">
      <w:pPr>
        <w:rPr>
          <w:rFonts w:asciiTheme="minorHAnsi" w:hAnsiTheme="minorHAnsi" w:cstheme="minorHAnsi"/>
          <w:sz w:val="22"/>
          <w:szCs w:val="22"/>
        </w:rPr>
      </w:pPr>
    </w:p>
    <w:p w:rsidR="00196F12" w:rsidRDefault="003505E5" w:rsidP="00DD21D7">
      <w:pPr>
        <w:rPr>
          <w:rFonts w:asciiTheme="minorHAnsi" w:hAnsiTheme="minorHAnsi" w:cstheme="minorHAnsi"/>
          <w:sz w:val="22"/>
          <w:szCs w:val="22"/>
        </w:rPr>
      </w:pPr>
      <w:r>
        <w:rPr>
          <w:rFonts w:asciiTheme="minorHAnsi" w:eastAsia="Calibri" w:hAnsiTheme="minorHAnsi"/>
          <w:noProof/>
          <w:sz w:val="22"/>
          <w:szCs w:val="22"/>
        </w:rPr>
        <w:t>Sharla</w:t>
      </w:r>
    </w:p>
    <w:p w:rsidR="00593DE0" w:rsidRDefault="00593DE0" w:rsidP="00B43553">
      <w:pPr>
        <w:rPr>
          <w:rFonts w:asciiTheme="minorHAnsi" w:hAnsiTheme="minorHAnsi" w:cstheme="minorHAnsi"/>
          <w:sz w:val="22"/>
          <w:szCs w:val="22"/>
        </w:rPr>
      </w:pPr>
    </w:p>
    <w:p w:rsidR="00B43553" w:rsidRPr="00196F12" w:rsidRDefault="00196F12" w:rsidP="00B43553">
      <w:pPr>
        <w:rPr>
          <w:rFonts w:asciiTheme="minorHAnsi" w:hAnsiTheme="minorHAnsi" w:cstheme="minorHAnsi"/>
          <w:sz w:val="22"/>
          <w:szCs w:val="22"/>
        </w:rPr>
      </w:pPr>
      <w:r w:rsidRPr="00196F12">
        <w:rPr>
          <w:rFonts w:asciiTheme="minorHAnsi" w:hAnsiTheme="minorHAnsi" w:cstheme="minorHAnsi"/>
          <w:sz w:val="22"/>
          <w:szCs w:val="22"/>
        </w:rPr>
        <w:t>Us</w:t>
      </w:r>
      <w:r w:rsidR="00B43553" w:rsidRPr="00196F12">
        <w:rPr>
          <w:rFonts w:asciiTheme="minorHAnsi" w:hAnsiTheme="minorHAnsi" w:cstheme="minorHAnsi"/>
          <w:sz w:val="22"/>
          <w:szCs w:val="22"/>
        </w:rPr>
        <w:t>eful links:</w:t>
      </w:r>
    </w:p>
    <w:p w:rsidR="00196F12" w:rsidRDefault="00196F12" w:rsidP="00B43553">
      <w:pPr>
        <w:rPr>
          <w:rFonts w:asciiTheme="minorHAnsi" w:hAnsiTheme="minorHAnsi" w:cstheme="minorHAnsi"/>
          <w:sz w:val="22"/>
          <w:szCs w:val="22"/>
        </w:rPr>
      </w:pPr>
    </w:p>
    <w:p w:rsidR="0008556D" w:rsidRPr="00747DB2" w:rsidRDefault="00B42D9E" w:rsidP="00B43553">
      <w:pPr>
        <w:rPr>
          <w:rFonts w:asciiTheme="minorHAnsi" w:hAnsiTheme="minorHAnsi" w:cstheme="minorHAnsi"/>
          <w:sz w:val="22"/>
          <w:szCs w:val="22"/>
        </w:rPr>
      </w:pPr>
      <w:hyperlink r:id="rId16" w:history="1">
        <w:r w:rsidR="00646B89" w:rsidRPr="00747DB2">
          <w:rPr>
            <w:rStyle w:val="Hyperlink"/>
            <w:rFonts w:asciiTheme="minorHAnsi" w:hAnsiTheme="minorHAnsi" w:cstheme="minorHAnsi"/>
            <w:sz w:val="22"/>
            <w:szCs w:val="22"/>
          </w:rPr>
          <w:t>UPSO 2013-2016 ebook collection pricing</w:t>
        </w:r>
      </w:hyperlink>
    </w:p>
    <w:p w:rsidR="00196F12" w:rsidRPr="00747DB2" w:rsidRDefault="00B42D9E" w:rsidP="00B43553">
      <w:pPr>
        <w:rPr>
          <w:rFonts w:asciiTheme="minorHAnsi" w:hAnsiTheme="minorHAnsi" w:cstheme="minorHAnsi"/>
          <w:sz w:val="22"/>
          <w:szCs w:val="22"/>
        </w:rPr>
      </w:pPr>
      <w:hyperlink r:id="rId17" w:history="1">
        <w:r w:rsidR="00646B89" w:rsidRPr="00747DB2">
          <w:rPr>
            <w:rStyle w:val="Hyperlink"/>
            <w:rFonts w:asciiTheme="minorHAnsi" w:hAnsiTheme="minorHAnsi" w:cstheme="minorHAnsi"/>
            <w:sz w:val="22"/>
            <w:szCs w:val="22"/>
          </w:rPr>
          <w:t>UPSO Complete Title List</w:t>
        </w:r>
      </w:hyperlink>
      <w:r w:rsidR="00826F06" w:rsidRPr="00747DB2">
        <w:rPr>
          <w:rFonts w:asciiTheme="minorHAnsi" w:hAnsiTheme="minorHAnsi" w:cstheme="minorHAnsi"/>
          <w:sz w:val="22"/>
          <w:szCs w:val="22"/>
        </w:rPr>
        <w:t xml:space="preserve"> </w:t>
      </w:r>
    </w:p>
    <w:p w:rsidR="00196F12" w:rsidRPr="003505E5" w:rsidRDefault="00196F12" w:rsidP="00B43553">
      <w:pPr>
        <w:rPr>
          <w:rFonts w:asciiTheme="minorHAnsi" w:hAnsiTheme="minorHAnsi" w:cstheme="minorHAnsi"/>
          <w:sz w:val="22"/>
          <w:szCs w:val="22"/>
          <w:highlight w:val="yellow"/>
        </w:rPr>
      </w:pPr>
    </w:p>
    <w:p w:rsidR="00826F06" w:rsidRPr="00747DB2" w:rsidRDefault="00B42D9E" w:rsidP="00B43553">
      <w:pPr>
        <w:rPr>
          <w:rFonts w:asciiTheme="minorHAnsi" w:hAnsiTheme="minorHAnsi" w:cstheme="minorHAnsi"/>
          <w:sz w:val="22"/>
          <w:szCs w:val="22"/>
        </w:rPr>
      </w:pPr>
      <w:hyperlink r:id="rId18" w:history="1">
        <w:r w:rsidR="00826F06" w:rsidRPr="00747DB2">
          <w:rPr>
            <w:rStyle w:val="Hyperlink"/>
            <w:rFonts w:asciiTheme="minorHAnsi" w:hAnsiTheme="minorHAnsi" w:cstheme="minorHAnsi"/>
            <w:sz w:val="22"/>
            <w:szCs w:val="22"/>
          </w:rPr>
          <w:t xml:space="preserve">LYRASIS </w:t>
        </w:r>
        <w:r w:rsidR="00FC6213" w:rsidRPr="00747DB2">
          <w:rPr>
            <w:rStyle w:val="Hyperlink"/>
            <w:rFonts w:asciiTheme="minorHAnsi" w:hAnsiTheme="minorHAnsi" w:cstheme="minorHAnsi"/>
            <w:sz w:val="22"/>
            <w:szCs w:val="22"/>
          </w:rPr>
          <w:t xml:space="preserve">ARL </w:t>
        </w:r>
        <w:r w:rsidR="00826F06" w:rsidRPr="00747DB2">
          <w:rPr>
            <w:rStyle w:val="Hyperlink"/>
            <w:rFonts w:asciiTheme="minorHAnsi" w:hAnsiTheme="minorHAnsi" w:cstheme="minorHAnsi"/>
            <w:sz w:val="22"/>
            <w:szCs w:val="22"/>
          </w:rPr>
          <w:t xml:space="preserve">central license with </w:t>
        </w:r>
        <w:r w:rsidR="00FC6213" w:rsidRPr="00747DB2">
          <w:rPr>
            <w:rStyle w:val="Hyperlink"/>
            <w:rFonts w:asciiTheme="minorHAnsi" w:hAnsiTheme="minorHAnsi" w:cstheme="minorHAnsi"/>
            <w:sz w:val="22"/>
            <w:szCs w:val="22"/>
          </w:rPr>
          <w:t>Oxford for UPSO</w:t>
        </w:r>
      </w:hyperlink>
      <w:r w:rsidR="00826F06" w:rsidRPr="00747DB2">
        <w:rPr>
          <w:rFonts w:asciiTheme="minorHAnsi" w:hAnsiTheme="minorHAnsi" w:cstheme="minorHAnsi"/>
          <w:sz w:val="22"/>
          <w:szCs w:val="22"/>
        </w:rPr>
        <w:t xml:space="preserve"> </w:t>
      </w:r>
    </w:p>
    <w:p w:rsidR="00826F06" w:rsidRPr="00747DB2" w:rsidRDefault="00B42D9E" w:rsidP="00B43553">
      <w:pPr>
        <w:rPr>
          <w:rFonts w:asciiTheme="minorHAnsi" w:hAnsiTheme="minorHAnsi" w:cstheme="minorHAnsi"/>
          <w:sz w:val="22"/>
          <w:szCs w:val="22"/>
        </w:rPr>
      </w:pPr>
      <w:hyperlink r:id="rId19" w:history="1">
        <w:r w:rsidR="0001446B" w:rsidRPr="00747DB2">
          <w:rPr>
            <w:rStyle w:val="Hyperlink"/>
            <w:rFonts w:asciiTheme="minorHAnsi" w:hAnsiTheme="minorHAnsi" w:cstheme="minorHAnsi"/>
            <w:sz w:val="22"/>
            <w:szCs w:val="22"/>
          </w:rPr>
          <w:t>Expression of Interest Form</w:t>
        </w:r>
      </w:hyperlink>
    </w:p>
    <w:p w:rsidR="00826F06" w:rsidRPr="00747DB2" w:rsidRDefault="00826F06" w:rsidP="00B43553">
      <w:pPr>
        <w:rPr>
          <w:rFonts w:asciiTheme="minorHAnsi" w:hAnsiTheme="minorHAnsi" w:cstheme="minorHAnsi"/>
          <w:sz w:val="22"/>
          <w:szCs w:val="22"/>
        </w:rPr>
      </w:pPr>
    </w:p>
    <w:p w:rsidR="0012019C" w:rsidRPr="00196F12" w:rsidRDefault="00B42D9E" w:rsidP="00B43553">
      <w:pPr>
        <w:rPr>
          <w:rFonts w:asciiTheme="minorHAnsi" w:hAnsiTheme="minorHAnsi" w:cstheme="minorHAnsi"/>
          <w:sz w:val="22"/>
          <w:szCs w:val="22"/>
        </w:rPr>
      </w:pPr>
      <w:hyperlink r:id="rId20" w:history="1">
        <w:r w:rsidR="00FC6213" w:rsidRPr="00747DB2">
          <w:rPr>
            <w:rStyle w:val="Hyperlink"/>
            <w:rFonts w:asciiTheme="minorHAnsi" w:hAnsiTheme="minorHAnsi" w:cstheme="minorHAnsi"/>
            <w:sz w:val="22"/>
            <w:szCs w:val="22"/>
          </w:rPr>
          <w:t>University Press Scholarship</w:t>
        </w:r>
        <w:r w:rsidR="0012019C" w:rsidRPr="00747DB2">
          <w:rPr>
            <w:rStyle w:val="Hyperlink"/>
            <w:rFonts w:asciiTheme="minorHAnsi" w:hAnsiTheme="minorHAnsi" w:cstheme="minorHAnsi"/>
            <w:sz w:val="22"/>
            <w:szCs w:val="22"/>
          </w:rPr>
          <w:t xml:space="preserve"> Online</w:t>
        </w:r>
      </w:hyperlink>
    </w:p>
    <w:sectPr w:rsidR="0012019C" w:rsidRPr="00196F12" w:rsidSect="00196F12">
      <w:headerReference w:type="default" r:id="rId21"/>
      <w:footerReference w:type="default" r:id="rId22"/>
      <w:headerReference w:type="first" r:id="rId23"/>
      <w:footerReference w:type="first" r:id="rId24"/>
      <w:pgSz w:w="12240" w:h="15840" w:code="1"/>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D9E" w:rsidRDefault="00B42D9E">
      <w:r>
        <w:separator/>
      </w:r>
    </w:p>
  </w:endnote>
  <w:endnote w:type="continuationSeparator" w:id="0">
    <w:p w:rsidR="00B42D9E" w:rsidRDefault="00B4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LT Std 55 Roman">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304621"/>
      <w:docPartObj>
        <w:docPartGallery w:val="Page Numbers (Bottom of Page)"/>
        <w:docPartUnique/>
      </w:docPartObj>
    </w:sdtPr>
    <w:sdtEndPr>
      <w:rPr>
        <w:rFonts w:asciiTheme="minorHAnsi" w:hAnsiTheme="minorHAnsi"/>
        <w:noProof/>
      </w:rPr>
    </w:sdtEndPr>
    <w:sdtContent>
      <w:p w:rsidR="00A36888" w:rsidRPr="00A36888" w:rsidRDefault="00A36888">
        <w:pPr>
          <w:pStyle w:val="Footer"/>
          <w:jc w:val="right"/>
          <w:rPr>
            <w:rFonts w:asciiTheme="minorHAnsi" w:hAnsiTheme="minorHAnsi"/>
          </w:rPr>
        </w:pPr>
        <w:r w:rsidRPr="00A36888">
          <w:rPr>
            <w:rFonts w:asciiTheme="minorHAnsi" w:hAnsiTheme="minorHAnsi"/>
          </w:rPr>
          <w:fldChar w:fldCharType="begin"/>
        </w:r>
        <w:r w:rsidRPr="00A36888">
          <w:rPr>
            <w:rFonts w:asciiTheme="minorHAnsi" w:hAnsiTheme="minorHAnsi"/>
          </w:rPr>
          <w:instrText xml:space="preserve"> PAGE   \* MERGEFORMAT </w:instrText>
        </w:r>
        <w:r w:rsidRPr="00A36888">
          <w:rPr>
            <w:rFonts w:asciiTheme="minorHAnsi" w:hAnsiTheme="minorHAnsi"/>
          </w:rPr>
          <w:fldChar w:fldCharType="separate"/>
        </w:r>
        <w:r w:rsidR="00743698">
          <w:rPr>
            <w:rFonts w:asciiTheme="minorHAnsi" w:hAnsiTheme="minorHAnsi"/>
            <w:noProof/>
          </w:rPr>
          <w:t>4</w:t>
        </w:r>
        <w:r w:rsidRPr="00A36888">
          <w:rPr>
            <w:rFonts w:asciiTheme="minorHAnsi" w:hAnsiTheme="minorHAnsi"/>
            <w:noProof/>
          </w:rPr>
          <w:fldChar w:fldCharType="end"/>
        </w:r>
      </w:p>
    </w:sdtContent>
  </w:sdt>
  <w:p w:rsidR="00CA7AE7" w:rsidRPr="00C1593A" w:rsidRDefault="00CA7AE7" w:rsidP="00C1593A">
    <w:pPr>
      <w:pStyle w:val="Footer"/>
      <w:tabs>
        <w:tab w:val="clear" w:pos="4320"/>
        <w:tab w:val="clear" w:pos="8640"/>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42361"/>
      <w:docPartObj>
        <w:docPartGallery w:val="Page Numbers (Bottom of Page)"/>
        <w:docPartUnique/>
      </w:docPartObj>
    </w:sdtPr>
    <w:sdtEndPr>
      <w:rPr>
        <w:noProof/>
      </w:rPr>
    </w:sdtEndPr>
    <w:sdtContent>
      <w:p w:rsidR="00A36888" w:rsidRDefault="00A36888">
        <w:pPr>
          <w:pStyle w:val="Footer"/>
          <w:jc w:val="right"/>
        </w:pPr>
        <w:r w:rsidRPr="00A36888">
          <w:rPr>
            <w:rFonts w:asciiTheme="minorHAnsi" w:hAnsiTheme="minorHAnsi"/>
          </w:rPr>
          <w:fldChar w:fldCharType="begin"/>
        </w:r>
        <w:r w:rsidRPr="00A36888">
          <w:rPr>
            <w:rFonts w:asciiTheme="minorHAnsi" w:hAnsiTheme="minorHAnsi"/>
          </w:rPr>
          <w:instrText xml:space="preserve"> PAGE   \* MERGEFORMAT </w:instrText>
        </w:r>
        <w:r w:rsidRPr="00A36888">
          <w:rPr>
            <w:rFonts w:asciiTheme="minorHAnsi" w:hAnsiTheme="minorHAnsi"/>
          </w:rPr>
          <w:fldChar w:fldCharType="separate"/>
        </w:r>
        <w:r w:rsidR="00743698">
          <w:rPr>
            <w:rFonts w:asciiTheme="minorHAnsi" w:hAnsiTheme="minorHAnsi"/>
            <w:noProof/>
          </w:rPr>
          <w:t>1</w:t>
        </w:r>
        <w:r w:rsidRPr="00A36888">
          <w:rPr>
            <w:rFonts w:asciiTheme="minorHAnsi" w:hAnsiTheme="minorHAnsi"/>
            <w:noProof/>
          </w:rPr>
          <w:fldChar w:fldCharType="end"/>
        </w:r>
      </w:p>
    </w:sdtContent>
  </w:sdt>
  <w:p w:rsidR="00C1593A" w:rsidRDefault="00C1593A" w:rsidP="00C15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D9E" w:rsidRDefault="00B42D9E">
      <w:r>
        <w:separator/>
      </w:r>
    </w:p>
  </w:footnote>
  <w:footnote w:type="continuationSeparator" w:id="0">
    <w:p w:rsidR="00B42D9E" w:rsidRDefault="00B42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AE7" w:rsidRDefault="00CA7AE7" w:rsidP="00C1593A">
    <w:pPr>
      <w:pStyle w:val="Header"/>
      <w:tabs>
        <w:tab w:val="clear" w:pos="4320"/>
        <w:tab w:val="clear" w:pos="8640"/>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79" w:rsidRPr="0094187D" w:rsidRDefault="00F6679E" w:rsidP="00F6679E">
    <w:pPr>
      <w:pStyle w:val="Header"/>
      <w:ind w:left="-240" w:hanging="660"/>
      <w:rPr>
        <w:rFonts w:ascii="Franklin Gothic Demi" w:hAnsi="Franklin Gothic Demi"/>
        <w:color w:val="19398A"/>
      </w:rPr>
    </w:pPr>
    <w:r>
      <w:rPr>
        <w:noProof/>
      </w:rPr>
      <w:drawing>
        <wp:inline distT="0" distB="0" distL="0" distR="0" wp14:anchorId="4AA8D5C9" wp14:editId="4A1E6480">
          <wp:extent cx="3855720" cy="741124"/>
          <wp:effectExtent l="0" t="0" r="0" b="0"/>
          <wp:docPr id="4" name="Picture 4" descr="::::Data:CommPubs:Logos:highres:ARLlogoTex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ommPubs:Logos:highres:ARLlogoText.tif"/>
                  <pic:cNvPicPr>
                    <a:picLocks noChangeAspect="1" noChangeArrowheads="1"/>
                  </pic:cNvPicPr>
                </pic:nvPicPr>
                <pic:blipFill rotWithShape="1">
                  <a:blip r:embed="rId1">
                    <a:extLst>
                      <a:ext uri="{28A0092B-C50C-407E-A947-70E740481C1C}">
                        <a14:useLocalDpi xmlns:a14="http://schemas.microsoft.com/office/drawing/2010/main" val="0"/>
                      </a:ext>
                    </a:extLst>
                  </a:blip>
                  <a:srcRect r="9868"/>
                  <a:stretch/>
                </pic:blipFill>
                <pic:spPr bwMode="auto">
                  <a:xfrm>
                    <a:off x="0" y="0"/>
                    <a:ext cx="3855720" cy="741124"/>
                  </a:xfrm>
                  <a:prstGeom prst="rect">
                    <a:avLst/>
                  </a:prstGeom>
                  <a:noFill/>
                  <a:ln>
                    <a:noFill/>
                  </a:ln>
                  <a:extLst>
                    <a:ext uri="{53640926-AAD7-44D8-BBD7-CCE9431645EC}">
                      <a14:shadowObscured xmlns:a14="http://schemas.microsoft.com/office/drawing/2010/main"/>
                    </a:ext>
                  </a:extLst>
                </pic:spPr>
              </pic:pic>
            </a:graphicData>
          </a:graphic>
        </wp:inline>
      </w:drawing>
    </w:r>
  </w:p>
  <w:p w:rsidR="00786779" w:rsidRPr="00E57F5F" w:rsidRDefault="00786779" w:rsidP="00F6679E">
    <w:pPr>
      <w:pStyle w:val="Header"/>
      <w:ind w:left="-240"/>
      <w:jc w:val="right"/>
      <w:rPr>
        <w:rFonts w:ascii="Franklin Gothic Demi" w:hAnsi="Franklin Gothic Demi"/>
        <w:i/>
        <w:color w:val="939598"/>
        <w:szCs w:val="20"/>
      </w:rPr>
    </w:pPr>
    <w:r w:rsidRPr="00E57F5F">
      <w:rPr>
        <w:rFonts w:ascii="Franklin Gothic Demi" w:hAnsi="Franklin Gothic Demi"/>
        <w:i/>
        <w:color w:val="939598"/>
        <w:szCs w:val="20"/>
      </w:rPr>
      <w:t>www.lyrasis.org</w:t>
    </w:r>
  </w:p>
  <w:p w:rsidR="00786779" w:rsidRPr="0094187D" w:rsidRDefault="00786779" w:rsidP="00786779">
    <w:pPr>
      <w:pStyle w:val="Header"/>
      <w:ind w:left="-240"/>
      <w:rPr>
        <w:rFonts w:ascii="Franklin Gothic Demi" w:hAnsi="Franklin Gothic Demi"/>
        <w:color w:val="19398A"/>
        <w:szCs w:val="20"/>
      </w:rPr>
    </w:pPr>
  </w:p>
  <w:p w:rsidR="00C1593A" w:rsidRPr="0094187D" w:rsidRDefault="002B1A92" w:rsidP="00786779">
    <w:pPr>
      <w:pStyle w:val="Header"/>
      <w:ind w:left="-240"/>
      <w:rPr>
        <w:rFonts w:ascii="Franklin Gothic Demi" w:hAnsi="Franklin Gothic Demi"/>
        <w:color w:val="19398A"/>
        <w:szCs w:val="20"/>
      </w:rPr>
    </w:pPr>
    <w:r>
      <w:rPr>
        <w:rFonts w:ascii="Franklin Gothic Demi" w:hAnsi="Franklin Gothic Demi"/>
        <w:noProof/>
        <w:color w:val="19398A"/>
        <w:szCs w:val="20"/>
      </w:rPr>
      <w:drawing>
        <wp:anchor distT="0" distB="0" distL="114300" distR="114300" simplePos="0" relativeHeight="251656704" behindDoc="1" locked="1" layoutInCell="1" allowOverlap="1" wp14:anchorId="0B024C3C" wp14:editId="72334314">
          <wp:simplePos x="0" y="0"/>
          <wp:positionH relativeFrom="column">
            <wp:posOffset>3728720</wp:posOffset>
          </wp:positionH>
          <wp:positionV relativeFrom="page">
            <wp:posOffset>426720</wp:posOffset>
          </wp:positionV>
          <wp:extent cx="2819400" cy="821055"/>
          <wp:effectExtent l="0" t="0" r="0" b="0"/>
          <wp:wrapNone/>
          <wp:docPr id="5" name="Picture 5" descr="Lyrasis Logo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yrasis Logo Head"/>
                  <pic:cNvPicPr>
                    <a:picLocks noChangeAspect="1" noChangeArrowheads="1"/>
                  </pic:cNvPicPr>
                </pic:nvPicPr>
                <pic:blipFill>
                  <a:blip r:embed="rId2"/>
                  <a:srcRect/>
                  <a:stretch>
                    <a:fillRect/>
                  </a:stretch>
                </pic:blipFill>
                <pic:spPr bwMode="auto">
                  <a:xfrm>
                    <a:off x="0" y="0"/>
                    <a:ext cx="2819400" cy="821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0A9"/>
    <w:multiLevelType w:val="hybridMultilevel"/>
    <w:tmpl w:val="4AB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7094A"/>
    <w:multiLevelType w:val="hybridMultilevel"/>
    <w:tmpl w:val="9BC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60C82"/>
    <w:multiLevelType w:val="hybridMultilevel"/>
    <w:tmpl w:val="BBBA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66AF"/>
    <w:multiLevelType w:val="hybridMultilevel"/>
    <w:tmpl w:val="3C82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F3484"/>
    <w:multiLevelType w:val="hybridMultilevel"/>
    <w:tmpl w:val="E10A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872CF"/>
    <w:multiLevelType w:val="hybridMultilevel"/>
    <w:tmpl w:val="E2FC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B13B1"/>
    <w:multiLevelType w:val="hybridMultilevel"/>
    <w:tmpl w:val="2BB6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D62AA"/>
    <w:multiLevelType w:val="hybridMultilevel"/>
    <w:tmpl w:val="A172F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104BF"/>
    <w:multiLevelType w:val="hybridMultilevel"/>
    <w:tmpl w:val="9A3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D27C0"/>
    <w:multiLevelType w:val="hybridMultilevel"/>
    <w:tmpl w:val="4B5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17607"/>
    <w:multiLevelType w:val="hybridMultilevel"/>
    <w:tmpl w:val="9890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3"/>
  </w:num>
  <w:num w:numId="5">
    <w:abstractNumId w:val="6"/>
  </w:num>
  <w:num w:numId="6">
    <w:abstractNumId w:val="4"/>
  </w:num>
  <w:num w:numId="7">
    <w:abstractNumId w:val="5"/>
  </w:num>
  <w:num w:numId="8">
    <w:abstractNumId w:val="8"/>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53"/>
    <w:rsid w:val="0001446B"/>
    <w:rsid w:val="00026D6B"/>
    <w:rsid w:val="00035CD3"/>
    <w:rsid w:val="0004223F"/>
    <w:rsid w:val="00044E78"/>
    <w:rsid w:val="0004683E"/>
    <w:rsid w:val="00072721"/>
    <w:rsid w:val="0008556D"/>
    <w:rsid w:val="000B4669"/>
    <w:rsid w:val="000D2232"/>
    <w:rsid w:val="000D228F"/>
    <w:rsid w:val="000D42FC"/>
    <w:rsid w:val="000E02FC"/>
    <w:rsid w:val="000E2823"/>
    <w:rsid w:val="000E39E1"/>
    <w:rsid w:val="000F4EFD"/>
    <w:rsid w:val="000F5A0B"/>
    <w:rsid w:val="00105E8B"/>
    <w:rsid w:val="0012019C"/>
    <w:rsid w:val="00131AFA"/>
    <w:rsid w:val="00141692"/>
    <w:rsid w:val="00145E61"/>
    <w:rsid w:val="00171D9B"/>
    <w:rsid w:val="00174F55"/>
    <w:rsid w:val="0017790A"/>
    <w:rsid w:val="00186A5B"/>
    <w:rsid w:val="00193551"/>
    <w:rsid w:val="00195141"/>
    <w:rsid w:val="00196F12"/>
    <w:rsid w:val="00197ADA"/>
    <w:rsid w:val="001A02BF"/>
    <w:rsid w:val="001A7D44"/>
    <w:rsid w:val="001B40B8"/>
    <w:rsid w:val="001C0C70"/>
    <w:rsid w:val="001D09CA"/>
    <w:rsid w:val="001D0E9A"/>
    <w:rsid w:val="001D58E5"/>
    <w:rsid w:val="001E7894"/>
    <w:rsid w:val="001F52A3"/>
    <w:rsid w:val="00203E1D"/>
    <w:rsid w:val="002108B6"/>
    <w:rsid w:val="00250AC0"/>
    <w:rsid w:val="00256C8C"/>
    <w:rsid w:val="00284502"/>
    <w:rsid w:val="00287A81"/>
    <w:rsid w:val="00287BA7"/>
    <w:rsid w:val="00296F0B"/>
    <w:rsid w:val="002B1A92"/>
    <w:rsid w:val="002D73E8"/>
    <w:rsid w:val="002E131A"/>
    <w:rsid w:val="002E55E4"/>
    <w:rsid w:val="002F3464"/>
    <w:rsid w:val="0032291B"/>
    <w:rsid w:val="00322B26"/>
    <w:rsid w:val="0032362E"/>
    <w:rsid w:val="00327756"/>
    <w:rsid w:val="00330A97"/>
    <w:rsid w:val="00341059"/>
    <w:rsid w:val="003505E5"/>
    <w:rsid w:val="003573B7"/>
    <w:rsid w:val="003A5310"/>
    <w:rsid w:val="003D0785"/>
    <w:rsid w:val="003D3D23"/>
    <w:rsid w:val="003D5F99"/>
    <w:rsid w:val="003F13BA"/>
    <w:rsid w:val="003F6CAA"/>
    <w:rsid w:val="00402EEB"/>
    <w:rsid w:val="00411614"/>
    <w:rsid w:val="0044078A"/>
    <w:rsid w:val="00452CF4"/>
    <w:rsid w:val="00482B67"/>
    <w:rsid w:val="00487490"/>
    <w:rsid w:val="0049268C"/>
    <w:rsid w:val="00493583"/>
    <w:rsid w:val="004960B5"/>
    <w:rsid w:val="004A0055"/>
    <w:rsid w:val="004C190D"/>
    <w:rsid w:val="004C1C04"/>
    <w:rsid w:val="004C3E96"/>
    <w:rsid w:val="004E0560"/>
    <w:rsid w:val="004E71FB"/>
    <w:rsid w:val="004F76E8"/>
    <w:rsid w:val="0051354F"/>
    <w:rsid w:val="00530888"/>
    <w:rsid w:val="00531EF6"/>
    <w:rsid w:val="0055521F"/>
    <w:rsid w:val="00564EAF"/>
    <w:rsid w:val="00574411"/>
    <w:rsid w:val="00593DE0"/>
    <w:rsid w:val="005A3B1D"/>
    <w:rsid w:val="00624FC2"/>
    <w:rsid w:val="006402BA"/>
    <w:rsid w:val="00646B89"/>
    <w:rsid w:val="00662F8B"/>
    <w:rsid w:val="00677914"/>
    <w:rsid w:val="006A2C5F"/>
    <w:rsid w:val="006A71B2"/>
    <w:rsid w:val="006D6D5B"/>
    <w:rsid w:val="006E1259"/>
    <w:rsid w:val="0071642B"/>
    <w:rsid w:val="00731762"/>
    <w:rsid w:val="00743698"/>
    <w:rsid w:val="00747DB2"/>
    <w:rsid w:val="00770823"/>
    <w:rsid w:val="00770927"/>
    <w:rsid w:val="00777B78"/>
    <w:rsid w:val="00786779"/>
    <w:rsid w:val="00786F55"/>
    <w:rsid w:val="007A63CC"/>
    <w:rsid w:val="007B0B61"/>
    <w:rsid w:val="007B23FB"/>
    <w:rsid w:val="007B69C2"/>
    <w:rsid w:val="007C4CDD"/>
    <w:rsid w:val="007F107A"/>
    <w:rsid w:val="008159AF"/>
    <w:rsid w:val="00826F06"/>
    <w:rsid w:val="008279E0"/>
    <w:rsid w:val="00852FAE"/>
    <w:rsid w:val="00867DE0"/>
    <w:rsid w:val="00872681"/>
    <w:rsid w:val="008A1F0C"/>
    <w:rsid w:val="008A4D79"/>
    <w:rsid w:val="008C2D4A"/>
    <w:rsid w:val="008C603B"/>
    <w:rsid w:val="008D6AD2"/>
    <w:rsid w:val="008E7C04"/>
    <w:rsid w:val="00906B9A"/>
    <w:rsid w:val="0094187D"/>
    <w:rsid w:val="00942AAD"/>
    <w:rsid w:val="009451BC"/>
    <w:rsid w:val="00963C01"/>
    <w:rsid w:val="00964F14"/>
    <w:rsid w:val="009672D0"/>
    <w:rsid w:val="00972C53"/>
    <w:rsid w:val="00982935"/>
    <w:rsid w:val="00983B97"/>
    <w:rsid w:val="0099012B"/>
    <w:rsid w:val="00990471"/>
    <w:rsid w:val="009A34B0"/>
    <w:rsid w:val="009A703E"/>
    <w:rsid w:val="009C26E9"/>
    <w:rsid w:val="009C47E0"/>
    <w:rsid w:val="009E2E2C"/>
    <w:rsid w:val="00A2115C"/>
    <w:rsid w:val="00A229FA"/>
    <w:rsid w:val="00A30A49"/>
    <w:rsid w:val="00A314B0"/>
    <w:rsid w:val="00A36888"/>
    <w:rsid w:val="00A36F04"/>
    <w:rsid w:val="00A458BF"/>
    <w:rsid w:val="00A740DB"/>
    <w:rsid w:val="00AA1D15"/>
    <w:rsid w:val="00AC3D4D"/>
    <w:rsid w:val="00AD6A69"/>
    <w:rsid w:val="00AD7302"/>
    <w:rsid w:val="00AE5A51"/>
    <w:rsid w:val="00B037A3"/>
    <w:rsid w:val="00B2249E"/>
    <w:rsid w:val="00B31D83"/>
    <w:rsid w:val="00B32E8F"/>
    <w:rsid w:val="00B33605"/>
    <w:rsid w:val="00B3740C"/>
    <w:rsid w:val="00B3798D"/>
    <w:rsid w:val="00B42D9E"/>
    <w:rsid w:val="00B43553"/>
    <w:rsid w:val="00B53064"/>
    <w:rsid w:val="00B547F2"/>
    <w:rsid w:val="00B73482"/>
    <w:rsid w:val="00B7695F"/>
    <w:rsid w:val="00B92282"/>
    <w:rsid w:val="00BC364B"/>
    <w:rsid w:val="00BF4AE9"/>
    <w:rsid w:val="00C1593A"/>
    <w:rsid w:val="00C24DA6"/>
    <w:rsid w:val="00C315A7"/>
    <w:rsid w:val="00C34283"/>
    <w:rsid w:val="00C421DE"/>
    <w:rsid w:val="00C55431"/>
    <w:rsid w:val="00C70E08"/>
    <w:rsid w:val="00C87A34"/>
    <w:rsid w:val="00C9146A"/>
    <w:rsid w:val="00CA7AE7"/>
    <w:rsid w:val="00CB0E9A"/>
    <w:rsid w:val="00CC3DF5"/>
    <w:rsid w:val="00CF0512"/>
    <w:rsid w:val="00CF079B"/>
    <w:rsid w:val="00CF11BB"/>
    <w:rsid w:val="00CF6CEC"/>
    <w:rsid w:val="00D14CC7"/>
    <w:rsid w:val="00D16A63"/>
    <w:rsid w:val="00D31CE0"/>
    <w:rsid w:val="00D37C0D"/>
    <w:rsid w:val="00D42D34"/>
    <w:rsid w:val="00D51B68"/>
    <w:rsid w:val="00D732AE"/>
    <w:rsid w:val="00D96E22"/>
    <w:rsid w:val="00DC38A1"/>
    <w:rsid w:val="00DC7304"/>
    <w:rsid w:val="00DD21D7"/>
    <w:rsid w:val="00DE0715"/>
    <w:rsid w:val="00DE1FE9"/>
    <w:rsid w:val="00DE52B9"/>
    <w:rsid w:val="00E04B19"/>
    <w:rsid w:val="00E317FD"/>
    <w:rsid w:val="00E34B1A"/>
    <w:rsid w:val="00E358B1"/>
    <w:rsid w:val="00E57F5F"/>
    <w:rsid w:val="00E66FBA"/>
    <w:rsid w:val="00E80A0E"/>
    <w:rsid w:val="00E92EBE"/>
    <w:rsid w:val="00EC1159"/>
    <w:rsid w:val="00EC7177"/>
    <w:rsid w:val="00ED1D53"/>
    <w:rsid w:val="00ED21CE"/>
    <w:rsid w:val="00EE6CCD"/>
    <w:rsid w:val="00EF33E8"/>
    <w:rsid w:val="00EF55EE"/>
    <w:rsid w:val="00F040DD"/>
    <w:rsid w:val="00F3012D"/>
    <w:rsid w:val="00F3509E"/>
    <w:rsid w:val="00F44CB0"/>
    <w:rsid w:val="00F454B8"/>
    <w:rsid w:val="00F5464C"/>
    <w:rsid w:val="00F5491E"/>
    <w:rsid w:val="00F6679E"/>
    <w:rsid w:val="00F74769"/>
    <w:rsid w:val="00F86769"/>
    <w:rsid w:val="00FA0F57"/>
    <w:rsid w:val="00FB025A"/>
    <w:rsid w:val="00FC6213"/>
    <w:rsid w:val="00FD3649"/>
    <w:rsid w:val="00FD7628"/>
    <w:rsid w:val="00FE45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6BFB6A-7987-4D4E-999A-74CE8918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93A"/>
    <w:rPr>
      <w:rFonts w:ascii="Georgia" w:hAnsi="Georgia"/>
      <w:szCs w:val="24"/>
    </w:rPr>
  </w:style>
  <w:style w:type="paragraph" w:styleId="Heading1">
    <w:name w:val="heading 1"/>
    <w:basedOn w:val="Normal"/>
    <w:next w:val="Normal"/>
    <w:autoRedefine/>
    <w:qFormat/>
    <w:rsid w:val="001F52A3"/>
    <w:pPr>
      <w:keepNext/>
      <w:jc w:val="center"/>
      <w:outlineLvl w:val="0"/>
    </w:pPr>
    <w:rPr>
      <w:rFonts w:cs="Arial"/>
      <w:b/>
      <w:bCs/>
      <w:sz w:val="32"/>
      <w:szCs w:val="32"/>
    </w:rPr>
  </w:style>
  <w:style w:type="paragraph" w:styleId="Heading2">
    <w:name w:val="heading 2"/>
    <w:basedOn w:val="Normal"/>
    <w:next w:val="Normal"/>
    <w:autoRedefine/>
    <w:qFormat/>
    <w:rsid w:val="001F52A3"/>
    <w:pPr>
      <w:keepNext/>
      <w:outlineLvl w:val="1"/>
    </w:pPr>
    <w:rPr>
      <w:rFonts w:cs="Arial"/>
      <w:b/>
      <w:bCs/>
      <w:i/>
      <w:iCs/>
      <w:sz w:val="28"/>
      <w:szCs w:val="28"/>
    </w:rPr>
  </w:style>
  <w:style w:type="paragraph" w:styleId="Heading3">
    <w:name w:val="heading 3"/>
    <w:basedOn w:val="Normal"/>
    <w:next w:val="Normal"/>
    <w:autoRedefine/>
    <w:qFormat/>
    <w:rsid w:val="001F52A3"/>
    <w:pPr>
      <w:keepNext/>
      <w:outlineLvl w:val="2"/>
    </w:pPr>
    <w:rPr>
      <w:rFonts w:cs="Arial"/>
      <w:b/>
      <w:bCs/>
      <w:szCs w:val="26"/>
    </w:rPr>
  </w:style>
  <w:style w:type="paragraph" w:styleId="Heading4">
    <w:name w:val="heading 4"/>
    <w:basedOn w:val="Normal"/>
    <w:next w:val="Normal"/>
    <w:autoRedefine/>
    <w:qFormat/>
    <w:rsid w:val="001F52A3"/>
    <w:pPr>
      <w:keepNext/>
      <w:outlineLvl w:val="3"/>
    </w:pPr>
    <w:rPr>
      <w:b/>
      <w:bCs/>
      <w:szCs w:val="28"/>
    </w:rPr>
  </w:style>
  <w:style w:type="paragraph" w:styleId="Heading5">
    <w:name w:val="heading 5"/>
    <w:basedOn w:val="Normal"/>
    <w:next w:val="Normal"/>
    <w:autoRedefine/>
    <w:qFormat/>
    <w:rsid w:val="001F52A3"/>
    <w:pPr>
      <w:spacing w:before="240" w:after="60"/>
      <w:outlineLvl w:val="4"/>
    </w:pPr>
    <w:rPr>
      <w:b/>
      <w:bCs/>
      <w:i/>
      <w:iCs/>
      <w:sz w:val="26"/>
      <w:szCs w:val="26"/>
    </w:rPr>
  </w:style>
  <w:style w:type="paragraph" w:styleId="Heading6">
    <w:name w:val="heading 6"/>
    <w:basedOn w:val="Normal"/>
    <w:next w:val="Normal"/>
    <w:autoRedefine/>
    <w:qFormat/>
    <w:rsid w:val="001F52A3"/>
    <w:pPr>
      <w:spacing w:before="240" w:after="60"/>
      <w:outlineLvl w:val="5"/>
    </w:pPr>
    <w:rPr>
      <w:b/>
      <w:bCs/>
      <w:szCs w:val="22"/>
    </w:rPr>
  </w:style>
  <w:style w:type="paragraph" w:styleId="Heading7">
    <w:name w:val="heading 7"/>
    <w:basedOn w:val="Normal"/>
    <w:next w:val="Normal"/>
    <w:autoRedefine/>
    <w:qFormat/>
    <w:rsid w:val="001F52A3"/>
    <w:pPr>
      <w:spacing w:before="240" w:after="60"/>
      <w:outlineLvl w:val="6"/>
    </w:pPr>
    <w:rPr>
      <w:sz w:val="24"/>
    </w:rPr>
  </w:style>
  <w:style w:type="paragraph" w:styleId="Heading8">
    <w:name w:val="heading 8"/>
    <w:basedOn w:val="Normal"/>
    <w:next w:val="Normal"/>
    <w:autoRedefine/>
    <w:qFormat/>
    <w:rsid w:val="001F52A3"/>
    <w:pPr>
      <w:spacing w:before="240" w:after="60"/>
      <w:outlineLvl w:val="7"/>
    </w:pPr>
    <w:rPr>
      <w:i/>
      <w:iCs/>
      <w:sz w:val="24"/>
    </w:rPr>
  </w:style>
  <w:style w:type="paragraph" w:styleId="Heading9">
    <w:name w:val="heading 9"/>
    <w:basedOn w:val="Normal"/>
    <w:next w:val="Normal"/>
    <w:autoRedefine/>
    <w:qFormat/>
    <w:rsid w:val="00B31D83"/>
    <w:pPr>
      <w:spacing w:before="240" w:after="60"/>
      <w:outlineLvl w:val="8"/>
    </w:pPr>
    <w:rPr>
      <w:rFonts w:ascii="Frutiger LT Std 55 Roman" w:hAnsi="Frutiger LT Std 55 Roman"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4B0"/>
    <w:rPr>
      <w:color w:val="0000FF"/>
      <w:u w:val="single"/>
    </w:rPr>
  </w:style>
  <w:style w:type="paragraph" w:styleId="EnvelopeAddress">
    <w:name w:val="envelope address"/>
    <w:basedOn w:val="Normal"/>
    <w:rsid w:val="00677914"/>
    <w:pPr>
      <w:framePr w:w="7920" w:h="1980" w:hRule="exact" w:hSpace="180" w:wrap="auto" w:hAnchor="page" w:xAlign="center" w:yAlign="bottom"/>
      <w:ind w:left="2880"/>
    </w:pPr>
    <w:rPr>
      <w:rFonts w:cs="Arial"/>
      <w:b/>
    </w:rPr>
  </w:style>
  <w:style w:type="paragraph" w:styleId="Header">
    <w:name w:val="header"/>
    <w:basedOn w:val="Normal"/>
    <w:rsid w:val="001F52A3"/>
    <w:pPr>
      <w:tabs>
        <w:tab w:val="center" w:pos="4320"/>
        <w:tab w:val="right" w:pos="8640"/>
      </w:tabs>
    </w:pPr>
  </w:style>
  <w:style w:type="paragraph" w:styleId="Footer">
    <w:name w:val="footer"/>
    <w:basedOn w:val="Normal"/>
    <w:link w:val="FooterChar"/>
    <w:uiPriority w:val="99"/>
    <w:rsid w:val="001F52A3"/>
    <w:pPr>
      <w:tabs>
        <w:tab w:val="center" w:pos="4320"/>
        <w:tab w:val="right" w:pos="8640"/>
      </w:tabs>
    </w:pPr>
  </w:style>
  <w:style w:type="character" w:styleId="PageNumber">
    <w:name w:val="page number"/>
    <w:basedOn w:val="DefaultParagraphFont"/>
    <w:rsid w:val="001F52A3"/>
  </w:style>
  <w:style w:type="paragraph" w:styleId="EnvelopeReturn">
    <w:name w:val="envelope return"/>
    <w:basedOn w:val="Normal"/>
    <w:rsid w:val="001F52A3"/>
    <w:rPr>
      <w:rFonts w:ascii="Arial Narrow" w:hAnsi="Arial Narrow" w:cs="Arial"/>
      <w:sz w:val="16"/>
      <w:szCs w:val="20"/>
    </w:rPr>
  </w:style>
  <w:style w:type="paragraph" w:styleId="BalloonText">
    <w:name w:val="Balloon Text"/>
    <w:basedOn w:val="Normal"/>
    <w:link w:val="BalloonTextChar"/>
    <w:rsid w:val="001D58E5"/>
    <w:rPr>
      <w:rFonts w:ascii="Tahoma" w:hAnsi="Tahoma" w:cs="Tahoma"/>
      <w:sz w:val="16"/>
      <w:szCs w:val="16"/>
    </w:rPr>
  </w:style>
  <w:style w:type="character" w:customStyle="1" w:styleId="BalloonTextChar">
    <w:name w:val="Balloon Text Char"/>
    <w:basedOn w:val="DefaultParagraphFont"/>
    <w:link w:val="BalloonText"/>
    <w:rsid w:val="001D58E5"/>
    <w:rPr>
      <w:rFonts w:ascii="Tahoma" w:hAnsi="Tahoma" w:cs="Tahoma"/>
      <w:sz w:val="16"/>
      <w:szCs w:val="16"/>
    </w:rPr>
  </w:style>
  <w:style w:type="table" w:styleId="TableGrid">
    <w:name w:val="Table Grid"/>
    <w:basedOn w:val="TableNormal"/>
    <w:rsid w:val="00DD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1D7"/>
    <w:pPr>
      <w:ind w:left="720"/>
      <w:contextualSpacing/>
    </w:pPr>
  </w:style>
  <w:style w:type="character" w:styleId="FollowedHyperlink">
    <w:name w:val="FollowedHyperlink"/>
    <w:basedOn w:val="DefaultParagraphFont"/>
    <w:rsid w:val="00DE0715"/>
    <w:rPr>
      <w:color w:val="800080" w:themeColor="followedHyperlink"/>
      <w:u w:val="single"/>
    </w:rPr>
  </w:style>
  <w:style w:type="character" w:customStyle="1" w:styleId="FooterChar">
    <w:name w:val="Footer Char"/>
    <w:basedOn w:val="DefaultParagraphFont"/>
    <w:link w:val="Footer"/>
    <w:uiPriority w:val="99"/>
    <w:rsid w:val="00972C53"/>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145194">
      <w:bodyDiv w:val="1"/>
      <w:marLeft w:val="0"/>
      <w:marRight w:val="0"/>
      <w:marTop w:val="0"/>
      <w:marBottom w:val="0"/>
      <w:divBdr>
        <w:top w:val="none" w:sz="0" w:space="0" w:color="auto"/>
        <w:left w:val="none" w:sz="0" w:space="0" w:color="auto"/>
        <w:bottom w:val="none" w:sz="0" w:space="0" w:color="auto"/>
        <w:right w:val="none" w:sz="0" w:space="0" w:color="auto"/>
      </w:divBdr>
    </w:div>
    <w:div w:id="4914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pressscholarship.com/" TargetMode="External"/><Relationship Id="rId13" Type="http://schemas.openxmlformats.org/officeDocument/2006/relationships/hyperlink" Target="https://www.surveymonkey.com/r/UPSO2016" TargetMode="External"/><Relationship Id="rId18" Type="http://schemas.openxmlformats.org/officeDocument/2006/relationships/hyperlink" Target="http://bit.ly/Tt0RH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harla.lair@lyrasis.org" TargetMode="External"/><Relationship Id="rId17" Type="http://schemas.openxmlformats.org/officeDocument/2006/relationships/hyperlink" Target="http://bit.ly/UPSOTitleLis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t.ly/2016UPSOpricing" TargetMode="External"/><Relationship Id="rId20" Type="http://schemas.openxmlformats.org/officeDocument/2006/relationships/hyperlink" Target="http://www.universitypressscholarshi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Tt0RH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harla.lair@lyrasis.org" TargetMode="External"/><Relationship Id="rId23" Type="http://schemas.openxmlformats.org/officeDocument/2006/relationships/header" Target="header2.xml"/><Relationship Id="rId10" Type="http://schemas.openxmlformats.org/officeDocument/2006/relationships/hyperlink" Target="http://bit.ly/2016UPSOpricing" TargetMode="External"/><Relationship Id="rId19" Type="http://schemas.openxmlformats.org/officeDocument/2006/relationships/hyperlink" Target="https://www.surveymonkey.com/r/UPSO2016" TargetMode="External"/><Relationship Id="rId4" Type="http://schemas.openxmlformats.org/officeDocument/2006/relationships/settings" Target="settings.xml"/><Relationship Id="rId9" Type="http://schemas.openxmlformats.org/officeDocument/2006/relationships/hyperlink" Target="http://bit.ly/2016UPSOpricing" TargetMode="External"/><Relationship Id="rId14" Type="http://schemas.openxmlformats.org/officeDocument/2006/relationships/hyperlink" Target="http://bit.ly/Tt0RHt"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ville\Local%20Settings\Temporary%20Internet%20Files\Content.Outlook\L3XBOJ0O\LYRASIS-Letterhead-Headquar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A29A3-A896-462F-BB43-382AFBF9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LYRASIS-Letterhead-Headquarters</Template>
  <TotalTime>105</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PALINET</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Sharla Lair</cp:lastModifiedBy>
  <cp:revision>12</cp:revision>
  <cp:lastPrinted>2009-03-30T18:47:00Z</cp:lastPrinted>
  <dcterms:created xsi:type="dcterms:W3CDTF">2015-10-19T16:29:00Z</dcterms:created>
  <dcterms:modified xsi:type="dcterms:W3CDTF">2015-10-21T17:59:00Z</dcterms:modified>
</cp:coreProperties>
</file>